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824" w:rsidRPr="000046C3" w:rsidRDefault="00767824" w:rsidP="000046C3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b/>
          <w:sz w:val="20"/>
          <w:szCs w:val="20"/>
        </w:rPr>
        <w:t>Questão 01)</w:t>
      </w:r>
      <w:proofErr w:type="gramEnd"/>
      <w:r w:rsidRPr="000046C3">
        <w:rPr>
          <w:rFonts w:ascii="Times New Roman" w:hAnsi="Times New Roman" w:cs="Times New Roman"/>
          <w:b/>
          <w:sz w:val="20"/>
          <w:szCs w:val="20"/>
        </w:rPr>
        <w:t xml:space="preserve">   </w:t>
      </w:r>
    </w:p>
    <w:p w:rsidR="00767824" w:rsidRPr="000046C3" w:rsidRDefault="00767824" w:rsidP="000046C3">
      <w:pPr>
        <w:spacing w:line="240" w:lineRule="auto"/>
        <w:ind w:left="420"/>
        <w:jc w:val="both"/>
        <w:rPr>
          <w:rFonts w:ascii="Times New Roman" w:hAnsi="Times New Roman" w:cs="Times New Roman"/>
          <w:sz w:val="20"/>
          <w:szCs w:val="20"/>
        </w:rPr>
      </w:pPr>
      <w:r w:rsidRPr="000046C3">
        <w:rPr>
          <w:rFonts w:ascii="Times New Roman" w:hAnsi="Times New Roman" w:cs="Times New Roman"/>
          <w:sz w:val="20"/>
          <w:szCs w:val="20"/>
        </w:rPr>
        <w:t xml:space="preserve">Considere quatro elementos químicos representados por: G, J, X e Z. Sabendo-se que os elementos J e G pertencem ao mesmo grupo da tabela periódica, e que os elementos J, X e Z apresentam números atômicos consecutivos, sendo X um gás nobre, é correto afirmar-se </w:t>
      </w:r>
      <w:proofErr w:type="gramStart"/>
      <w:r w:rsidRPr="000046C3">
        <w:rPr>
          <w:rFonts w:ascii="Times New Roman" w:hAnsi="Times New Roman" w:cs="Times New Roman"/>
          <w:sz w:val="20"/>
          <w:szCs w:val="20"/>
        </w:rPr>
        <w:t>que</w:t>
      </w:r>
      <w:proofErr w:type="gramEnd"/>
    </w:p>
    <w:p w:rsidR="00767824" w:rsidRPr="000046C3" w:rsidRDefault="00767824" w:rsidP="000046C3">
      <w:pPr>
        <w:spacing w:line="240" w:lineRule="auto"/>
        <w:ind w:left="840" w:hanging="42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sz w:val="20"/>
          <w:szCs w:val="20"/>
        </w:rPr>
        <w:t>a</w:t>
      </w:r>
      <w:proofErr w:type="gramEnd"/>
      <w:r w:rsidRPr="000046C3">
        <w:rPr>
          <w:rFonts w:ascii="Times New Roman" w:hAnsi="Times New Roman" w:cs="Times New Roman"/>
          <w:sz w:val="20"/>
          <w:szCs w:val="20"/>
        </w:rPr>
        <w:t>)</w:t>
      </w:r>
      <w:r w:rsidRPr="000046C3">
        <w:rPr>
          <w:rFonts w:ascii="Times New Roman" w:hAnsi="Times New Roman" w:cs="Times New Roman"/>
          <w:sz w:val="20"/>
          <w:szCs w:val="20"/>
        </w:rPr>
        <w:tab/>
        <w:t>os elementos J e G apresentam potenciais de ionização idênticos por possuírem o mesmo número de elétrons no último nível.</w:t>
      </w:r>
    </w:p>
    <w:p w:rsidR="00767824" w:rsidRPr="000046C3" w:rsidRDefault="00767824" w:rsidP="000046C3">
      <w:pPr>
        <w:spacing w:line="240" w:lineRule="auto"/>
        <w:ind w:left="840" w:hanging="42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sz w:val="20"/>
          <w:szCs w:val="20"/>
        </w:rPr>
        <w:t>b)</w:t>
      </w:r>
      <w:proofErr w:type="gramEnd"/>
      <w:r w:rsidRPr="000046C3">
        <w:rPr>
          <w:rFonts w:ascii="Times New Roman" w:hAnsi="Times New Roman" w:cs="Times New Roman"/>
          <w:sz w:val="20"/>
          <w:szCs w:val="20"/>
        </w:rPr>
        <w:tab/>
        <w:t>o composto formado por J e Z é iônico e sua fórmula química é ZJ.</w:t>
      </w:r>
    </w:p>
    <w:p w:rsidR="00767824" w:rsidRPr="000046C3" w:rsidRDefault="00767824" w:rsidP="000046C3">
      <w:pPr>
        <w:spacing w:line="240" w:lineRule="auto"/>
        <w:ind w:left="840" w:hanging="42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sz w:val="20"/>
          <w:szCs w:val="20"/>
        </w:rPr>
        <w:t>c)</w:t>
      </w:r>
      <w:proofErr w:type="gramEnd"/>
      <w:r w:rsidRPr="000046C3">
        <w:rPr>
          <w:rFonts w:ascii="Times New Roman" w:hAnsi="Times New Roman" w:cs="Times New Roman"/>
          <w:sz w:val="20"/>
          <w:szCs w:val="20"/>
        </w:rPr>
        <w:tab/>
        <w:t>o composto formado por G e Z é molecular e sua fórmula química é ZG</w:t>
      </w:r>
      <w:r w:rsidRPr="000046C3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0046C3">
        <w:rPr>
          <w:rFonts w:ascii="Times New Roman" w:hAnsi="Times New Roman" w:cs="Times New Roman"/>
          <w:sz w:val="20"/>
          <w:szCs w:val="20"/>
        </w:rPr>
        <w:t>.</w:t>
      </w:r>
    </w:p>
    <w:p w:rsidR="00767824" w:rsidRPr="000046C3" w:rsidRDefault="00767824" w:rsidP="000046C3">
      <w:pPr>
        <w:spacing w:line="240" w:lineRule="auto"/>
        <w:ind w:left="840" w:hanging="42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sz w:val="20"/>
          <w:szCs w:val="20"/>
        </w:rPr>
        <w:t>d)</w:t>
      </w:r>
      <w:proofErr w:type="gramEnd"/>
      <w:r w:rsidRPr="000046C3">
        <w:rPr>
          <w:rFonts w:ascii="Times New Roman" w:hAnsi="Times New Roman" w:cs="Times New Roman"/>
          <w:sz w:val="20"/>
          <w:szCs w:val="20"/>
        </w:rPr>
        <w:tab/>
        <w:t>o composto JX apresenta ligação coordenada.</w:t>
      </w:r>
    </w:p>
    <w:p w:rsidR="00767824" w:rsidRPr="000046C3" w:rsidRDefault="00767824" w:rsidP="000046C3">
      <w:pPr>
        <w:spacing w:line="240" w:lineRule="auto"/>
        <w:ind w:left="420" w:hanging="42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0046C3">
        <w:rPr>
          <w:rFonts w:ascii="Times New Roman" w:hAnsi="Times New Roman" w:cs="Times New Roman"/>
          <w:b/>
          <w:sz w:val="20"/>
          <w:szCs w:val="20"/>
        </w:rPr>
        <w:t>Gab</w:t>
      </w:r>
      <w:proofErr w:type="spellEnd"/>
      <w:r w:rsidRPr="000046C3">
        <w:rPr>
          <w:rFonts w:ascii="Times New Roman" w:hAnsi="Times New Roman" w:cs="Times New Roman"/>
          <w:sz w:val="20"/>
          <w:szCs w:val="20"/>
        </w:rPr>
        <w:t>: B</w:t>
      </w:r>
    </w:p>
    <w:p w:rsidR="00767824" w:rsidRPr="000046C3" w:rsidRDefault="00767824" w:rsidP="000046C3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b/>
          <w:sz w:val="20"/>
          <w:szCs w:val="20"/>
        </w:rPr>
        <w:t>Questão 02)</w:t>
      </w:r>
      <w:proofErr w:type="gramEnd"/>
      <w:r w:rsidRPr="000046C3">
        <w:rPr>
          <w:rFonts w:ascii="Times New Roman" w:hAnsi="Times New Roman" w:cs="Times New Roman"/>
          <w:b/>
          <w:sz w:val="20"/>
          <w:szCs w:val="20"/>
        </w:rPr>
        <w:t xml:space="preserve">   </w:t>
      </w:r>
    </w:p>
    <w:p w:rsidR="00767824" w:rsidRPr="000046C3" w:rsidRDefault="00767824" w:rsidP="000046C3">
      <w:pPr>
        <w:spacing w:line="240" w:lineRule="auto"/>
        <w:ind w:left="42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0046C3">
        <w:rPr>
          <w:rFonts w:ascii="Times New Roman" w:hAnsi="Times New Roman" w:cs="Times New Roman"/>
          <w:color w:val="000000"/>
          <w:sz w:val="20"/>
          <w:szCs w:val="20"/>
        </w:rPr>
        <w:t xml:space="preserve">O fluoreto de sódio é um </w:t>
      </w:r>
      <w:proofErr w:type="spellStart"/>
      <w:r w:rsidRPr="000046C3">
        <w:rPr>
          <w:rFonts w:ascii="Times New Roman" w:hAnsi="Times New Roman" w:cs="Times New Roman"/>
          <w:color w:val="000000"/>
          <w:sz w:val="20"/>
          <w:szCs w:val="20"/>
        </w:rPr>
        <w:t>haleto</w:t>
      </w:r>
      <w:proofErr w:type="spellEnd"/>
      <w:r w:rsidRPr="000046C3">
        <w:rPr>
          <w:rFonts w:ascii="Times New Roman" w:hAnsi="Times New Roman" w:cs="Times New Roman"/>
          <w:color w:val="000000"/>
          <w:sz w:val="20"/>
          <w:szCs w:val="20"/>
        </w:rPr>
        <w:t xml:space="preserve"> alcalino muito utilizado na prevenção de cáries e pode ser obtido a partir da reação do ácido fluorídrico com carbonato de sódio. </w:t>
      </w:r>
    </w:p>
    <w:p w:rsidR="00767824" w:rsidRPr="000046C3" w:rsidRDefault="00767824" w:rsidP="000046C3">
      <w:pPr>
        <w:spacing w:line="240" w:lineRule="auto"/>
        <w:ind w:left="42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0046C3">
        <w:rPr>
          <w:rFonts w:ascii="Times New Roman" w:hAnsi="Times New Roman" w:cs="Times New Roman"/>
          <w:color w:val="000000"/>
          <w:sz w:val="20"/>
          <w:szCs w:val="20"/>
        </w:rPr>
        <w:t xml:space="preserve">O tipo de ligação química existente entre o sódio e o flúor é: </w:t>
      </w:r>
    </w:p>
    <w:p w:rsidR="00767824" w:rsidRPr="000046C3" w:rsidRDefault="00767824" w:rsidP="000046C3">
      <w:pPr>
        <w:spacing w:line="240" w:lineRule="auto"/>
        <w:ind w:left="840" w:hanging="42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color w:val="000000"/>
          <w:sz w:val="20"/>
          <w:szCs w:val="20"/>
        </w:rPr>
        <w:t>a</w:t>
      </w:r>
      <w:proofErr w:type="gramEnd"/>
      <w:r w:rsidRPr="000046C3">
        <w:rPr>
          <w:rFonts w:ascii="Times New Roman" w:hAnsi="Times New Roman" w:cs="Times New Roman"/>
          <w:color w:val="000000"/>
          <w:sz w:val="20"/>
          <w:szCs w:val="20"/>
        </w:rPr>
        <w:t>)</w:t>
      </w:r>
      <w:r w:rsidRPr="000046C3">
        <w:rPr>
          <w:rFonts w:ascii="Times New Roman" w:hAnsi="Times New Roman" w:cs="Times New Roman"/>
          <w:color w:val="000000"/>
          <w:sz w:val="20"/>
          <w:szCs w:val="20"/>
        </w:rPr>
        <w:tab/>
        <w:t xml:space="preserve">Covalente apolar </w:t>
      </w:r>
    </w:p>
    <w:p w:rsidR="00767824" w:rsidRPr="000046C3" w:rsidRDefault="00767824" w:rsidP="000046C3">
      <w:pPr>
        <w:spacing w:line="240" w:lineRule="auto"/>
        <w:ind w:left="840" w:hanging="42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color w:val="000000"/>
          <w:sz w:val="20"/>
          <w:szCs w:val="20"/>
        </w:rPr>
        <w:t>b)</w:t>
      </w:r>
      <w:proofErr w:type="gramEnd"/>
      <w:r w:rsidRPr="000046C3">
        <w:rPr>
          <w:rFonts w:ascii="Times New Roman" w:hAnsi="Times New Roman" w:cs="Times New Roman"/>
          <w:color w:val="000000"/>
          <w:sz w:val="20"/>
          <w:szCs w:val="20"/>
        </w:rPr>
        <w:tab/>
        <w:t xml:space="preserve">Dipolo-dipolo </w:t>
      </w:r>
    </w:p>
    <w:p w:rsidR="00767824" w:rsidRPr="000046C3" w:rsidRDefault="00767824" w:rsidP="000046C3">
      <w:pPr>
        <w:spacing w:line="240" w:lineRule="auto"/>
        <w:ind w:left="840" w:hanging="42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color w:val="000000"/>
          <w:sz w:val="20"/>
          <w:szCs w:val="20"/>
        </w:rPr>
        <w:t>c)</w:t>
      </w:r>
      <w:proofErr w:type="gramEnd"/>
      <w:r w:rsidRPr="000046C3">
        <w:rPr>
          <w:rFonts w:ascii="Times New Roman" w:hAnsi="Times New Roman" w:cs="Times New Roman"/>
          <w:color w:val="000000"/>
          <w:sz w:val="20"/>
          <w:szCs w:val="20"/>
        </w:rPr>
        <w:tab/>
        <w:t xml:space="preserve">Covalente polar </w:t>
      </w:r>
    </w:p>
    <w:p w:rsidR="00767824" w:rsidRPr="000046C3" w:rsidRDefault="00767824" w:rsidP="000046C3">
      <w:pPr>
        <w:spacing w:line="240" w:lineRule="auto"/>
        <w:ind w:left="840" w:hanging="42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color w:val="000000"/>
          <w:sz w:val="20"/>
          <w:szCs w:val="20"/>
        </w:rPr>
        <w:t>d)</w:t>
      </w:r>
      <w:proofErr w:type="gramEnd"/>
      <w:r w:rsidRPr="000046C3">
        <w:rPr>
          <w:rFonts w:ascii="Times New Roman" w:hAnsi="Times New Roman" w:cs="Times New Roman"/>
          <w:color w:val="000000"/>
          <w:sz w:val="20"/>
          <w:szCs w:val="20"/>
        </w:rPr>
        <w:tab/>
        <w:t xml:space="preserve">Metálica </w:t>
      </w:r>
    </w:p>
    <w:p w:rsidR="00767824" w:rsidRPr="000046C3" w:rsidRDefault="00767824" w:rsidP="000046C3">
      <w:pPr>
        <w:spacing w:line="240" w:lineRule="auto"/>
        <w:ind w:left="840" w:hanging="42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color w:val="000000"/>
          <w:sz w:val="20"/>
          <w:szCs w:val="20"/>
        </w:rPr>
        <w:t>e</w:t>
      </w:r>
      <w:proofErr w:type="gramEnd"/>
      <w:r w:rsidRPr="000046C3">
        <w:rPr>
          <w:rFonts w:ascii="Times New Roman" w:hAnsi="Times New Roman" w:cs="Times New Roman"/>
          <w:color w:val="000000"/>
          <w:sz w:val="20"/>
          <w:szCs w:val="20"/>
        </w:rPr>
        <w:t>)</w:t>
      </w:r>
      <w:r w:rsidRPr="000046C3">
        <w:rPr>
          <w:rFonts w:ascii="Times New Roman" w:hAnsi="Times New Roman" w:cs="Times New Roman"/>
          <w:color w:val="000000"/>
          <w:sz w:val="20"/>
          <w:szCs w:val="20"/>
        </w:rPr>
        <w:tab/>
        <w:t>Iônica</w:t>
      </w:r>
    </w:p>
    <w:p w:rsidR="00767824" w:rsidRPr="000046C3" w:rsidRDefault="00767824" w:rsidP="000046C3">
      <w:pPr>
        <w:spacing w:line="240" w:lineRule="auto"/>
        <w:ind w:left="420" w:hanging="42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proofErr w:type="spellStart"/>
      <w:r w:rsidRPr="000046C3">
        <w:rPr>
          <w:rFonts w:ascii="Times New Roman" w:hAnsi="Times New Roman" w:cs="Times New Roman"/>
          <w:b/>
          <w:color w:val="000000"/>
          <w:sz w:val="20"/>
          <w:szCs w:val="20"/>
        </w:rPr>
        <w:t>Gab</w:t>
      </w:r>
      <w:proofErr w:type="spellEnd"/>
      <w:r w:rsidRPr="000046C3">
        <w:rPr>
          <w:rFonts w:ascii="Times New Roman" w:hAnsi="Times New Roman" w:cs="Times New Roman"/>
          <w:color w:val="000000"/>
          <w:sz w:val="20"/>
          <w:szCs w:val="20"/>
        </w:rPr>
        <w:t>: E</w:t>
      </w:r>
    </w:p>
    <w:p w:rsidR="00767824" w:rsidRPr="000046C3" w:rsidRDefault="00767824" w:rsidP="000046C3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b/>
          <w:sz w:val="20"/>
          <w:szCs w:val="20"/>
        </w:rPr>
        <w:t>Questão 03)</w:t>
      </w:r>
      <w:proofErr w:type="gramEnd"/>
      <w:r w:rsidRPr="000046C3">
        <w:rPr>
          <w:rFonts w:ascii="Times New Roman" w:hAnsi="Times New Roman" w:cs="Times New Roman"/>
          <w:b/>
          <w:sz w:val="20"/>
          <w:szCs w:val="20"/>
        </w:rPr>
        <w:t xml:space="preserve">   </w:t>
      </w:r>
    </w:p>
    <w:p w:rsidR="00767824" w:rsidRPr="000046C3" w:rsidRDefault="00767824" w:rsidP="000046C3">
      <w:pPr>
        <w:spacing w:line="240" w:lineRule="auto"/>
        <w:ind w:left="420"/>
        <w:jc w:val="both"/>
        <w:rPr>
          <w:rFonts w:ascii="Times New Roman" w:hAnsi="Times New Roman" w:cs="Times New Roman"/>
          <w:sz w:val="20"/>
          <w:szCs w:val="20"/>
        </w:rPr>
      </w:pPr>
      <w:r w:rsidRPr="000046C3">
        <w:rPr>
          <w:rFonts w:ascii="Times New Roman" w:hAnsi="Times New Roman" w:cs="Times New Roman"/>
          <w:sz w:val="20"/>
          <w:szCs w:val="20"/>
        </w:rPr>
        <w:t xml:space="preserve">O cloreto de potássio, </w:t>
      </w:r>
      <w:proofErr w:type="spellStart"/>
      <w:proofErr w:type="gramStart"/>
      <w:r w:rsidRPr="000046C3">
        <w:rPr>
          <w:rFonts w:ascii="Times New Roman" w:hAnsi="Times New Roman" w:cs="Times New Roman"/>
          <w:sz w:val="20"/>
          <w:szCs w:val="20"/>
        </w:rPr>
        <w:t>KCl</w:t>
      </w:r>
      <w:proofErr w:type="spellEnd"/>
      <w:proofErr w:type="gramEnd"/>
      <w:r w:rsidRPr="000046C3">
        <w:rPr>
          <w:rFonts w:ascii="Times New Roman" w:hAnsi="Times New Roman" w:cs="Times New Roman"/>
          <w:sz w:val="20"/>
          <w:szCs w:val="20"/>
        </w:rPr>
        <w:t xml:space="preserve">, vem sendo utilizado no chamado “sal </w:t>
      </w:r>
      <w:r w:rsidRPr="000046C3">
        <w:rPr>
          <w:rFonts w:ascii="Times New Roman" w:hAnsi="Times New Roman" w:cs="Times New Roman"/>
          <w:i/>
          <w:iCs/>
          <w:sz w:val="20"/>
          <w:szCs w:val="20"/>
        </w:rPr>
        <w:t>light</w:t>
      </w:r>
      <w:r w:rsidRPr="000046C3">
        <w:rPr>
          <w:rFonts w:ascii="Times New Roman" w:hAnsi="Times New Roman" w:cs="Times New Roman"/>
          <w:sz w:val="20"/>
          <w:szCs w:val="20"/>
        </w:rPr>
        <w:t xml:space="preserve">”, substituindo parte do cloreto de sódio que constitui o sal comum. Sabendo que o potássio é um elemento do grupo </w:t>
      </w:r>
      <w:proofErr w:type="gramStart"/>
      <w:r w:rsidRPr="000046C3">
        <w:rPr>
          <w:rFonts w:ascii="Times New Roman" w:hAnsi="Times New Roman" w:cs="Times New Roman"/>
          <w:sz w:val="20"/>
          <w:szCs w:val="20"/>
        </w:rPr>
        <w:t>1</w:t>
      </w:r>
      <w:proofErr w:type="gramEnd"/>
      <w:r w:rsidRPr="000046C3">
        <w:rPr>
          <w:rFonts w:ascii="Times New Roman" w:hAnsi="Times New Roman" w:cs="Times New Roman"/>
          <w:sz w:val="20"/>
          <w:szCs w:val="20"/>
        </w:rPr>
        <w:t xml:space="preserve"> da tabela periódica (metal alcalino) e que o cloro é um elemento do grupo 17 da tabela periódica (halogênio), pode-se afirmar que as ligações químicas existentes nos cristais de cloreto de potássio são</w:t>
      </w:r>
    </w:p>
    <w:p w:rsidR="00767824" w:rsidRPr="000046C3" w:rsidRDefault="00767824" w:rsidP="000046C3">
      <w:pPr>
        <w:spacing w:line="240" w:lineRule="auto"/>
        <w:ind w:left="840" w:hanging="42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sz w:val="20"/>
          <w:szCs w:val="20"/>
        </w:rPr>
        <w:t>a</w:t>
      </w:r>
      <w:proofErr w:type="gramEnd"/>
      <w:r w:rsidRPr="000046C3">
        <w:rPr>
          <w:rFonts w:ascii="Times New Roman" w:hAnsi="Times New Roman" w:cs="Times New Roman"/>
          <w:sz w:val="20"/>
          <w:szCs w:val="20"/>
        </w:rPr>
        <w:t>)</w:t>
      </w:r>
      <w:r w:rsidRPr="000046C3">
        <w:rPr>
          <w:rFonts w:ascii="Times New Roman" w:hAnsi="Times New Roman" w:cs="Times New Roman"/>
          <w:sz w:val="20"/>
          <w:szCs w:val="20"/>
        </w:rPr>
        <w:tab/>
        <w:t>iônicas.</w:t>
      </w:r>
    </w:p>
    <w:p w:rsidR="00767824" w:rsidRPr="000046C3" w:rsidRDefault="00767824" w:rsidP="000046C3">
      <w:pPr>
        <w:spacing w:line="240" w:lineRule="auto"/>
        <w:ind w:left="840" w:hanging="42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sz w:val="20"/>
          <w:szCs w:val="20"/>
        </w:rPr>
        <w:t>b)</w:t>
      </w:r>
      <w:proofErr w:type="gramEnd"/>
      <w:r w:rsidRPr="000046C3">
        <w:rPr>
          <w:rFonts w:ascii="Times New Roman" w:hAnsi="Times New Roman" w:cs="Times New Roman"/>
          <w:sz w:val="20"/>
          <w:szCs w:val="20"/>
        </w:rPr>
        <w:tab/>
        <w:t>metálicas.</w:t>
      </w:r>
    </w:p>
    <w:p w:rsidR="00767824" w:rsidRPr="000046C3" w:rsidRDefault="00767824" w:rsidP="000046C3">
      <w:pPr>
        <w:spacing w:line="240" w:lineRule="auto"/>
        <w:ind w:left="840" w:hanging="42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sz w:val="20"/>
          <w:szCs w:val="20"/>
        </w:rPr>
        <w:lastRenderedPageBreak/>
        <w:t>c)</w:t>
      </w:r>
      <w:proofErr w:type="gramEnd"/>
      <w:r w:rsidRPr="000046C3">
        <w:rPr>
          <w:rFonts w:ascii="Times New Roman" w:hAnsi="Times New Roman" w:cs="Times New Roman"/>
          <w:sz w:val="20"/>
          <w:szCs w:val="20"/>
        </w:rPr>
        <w:tab/>
        <w:t>covalentes simples.</w:t>
      </w:r>
    </w:p>
    <w:p w:rsidR="00767824" w:rsidRPr="000046C3" w:rsidRDefault="00767824" w:rsidP="000046C3">
      <w:pPr>
        <w:spacing w:line="240" w:lineRule="auto"/>
        <w:ind w:left="840" w:hanging="42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sz w:val="20"/>
          <w:szCs w:val="20"/>
        </w:rPr>
        <w:t>d)</w:t>
      </w:r>
      <w:proofErr w:type="gramEnd"/>
      <w:r w:rsidRPr="000046C3">
        <w:rPr>
          <w:rFonts w:ascii="Times New Roman" w:hAnsi="Times New Roman" w:cs="Times New Roman"/>
          <w:sz w:val="20"/>
          <w:szCs w:val="20"/>
        </w:rPr>
        <w:tab/>
        <w:t>covalentes duplas.</w:t>
      </w:r>
    </w:p>
    <w:p w:rsidR="00767824" w:rsidRPr="000046C3" w:rsidRDefault="00767824" w:rsidP="000046C3">
      <w:pPr>
        <w:spacing w:line="240" w:lineRule="auto"/>
        <w:ind w:left="840" w:hanging="42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sz w:val="20"/>
          <w:szCs w:val="20"/>
        </w:rPr>
        <w:t>e</w:t>
      </w:r>
      <w:proofErr w:type="gramEnd"/>
      <w:r w:rsidRPr="000046C3">
        <w:rPr>
          <w:rFonts w:ascii="Times New Roman" w:hAnsi="Times New Roman" w:cs="Times New Roman"/>
          <w:sz w:val="20"/>
          <w:szCs w:val="20"/>
        </w:rPr>
        <w:t>)</w:t>
      </w:r>
      <w:r w:rsidRPr="000046C3">
        <w:rPr>
          <w:rFonts w:ascii="Times New Roman" w:hAnsi="Times New Roman" w:cs="Times New Roman"/>
          <w:sz w:val="20"/>
          <w:szCs w:val="20"/>
        </w:rPr>
        <w:tab/>
        <w:t>covalentes triplas.</w:t>
      </w:r>
    </w:p>
    <w:p w:rsidR="00767824" w:rsidRPr="000046C3" w:rsidRDefault="00767824" w:rsidP="000046C3">
      <w:pPr>
        <w:spacing w:line="240" w:lineRule="auto"/>
        <w:ind w:left="420" w:hanging="42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0046C3">
        <w:rPr>
          <w:rFonts w:ascii="Times New Roman" w:hAnsi="Times New Roman" w:cs="Times New Roman"/>
          <w:b/>
          <w:sz w:val="20"/>
          <w:szCs w:val="20"/>
        </w:rPr>
        <w:t>Gab</w:t>
      </w:r>
      <w:proofErr w:type="spellEnd"/>
      <w:r w:rsidRPr="000046C3">
        <w:rPr>
          <w:rFonts w:ascii="Times New Roman" w:hAnsi="Times New Roman" w:cs="Times New Roman"/>
          <w:sz w:val="20"/>
          <w:szCs w:val="20"/>
        </w:rPr>
        <w:t>: A</w:t>
      </w:r>
    </w:p>
    <w:p w:rsidR="00767824" w:rsidRPr="000046C3" w:rsidRDefault="00767824" w:rsidP="000046C3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b/>
          <w:sz w:val="20"/>
          <w:szCs w:val="20"/>
        </w:rPr>
        <w:t>Questão 04)</w:t>
      </w:r>
      <w:proofErr w:type="gramEnd"/>
      <w:r w:rsidRPr="000046C3">
        <w:rPr>
          <w:rFonts w:ascii="Times New Roman" w:hAnsi="Times New Roman" w:cs="Times New Roman"/>
          <w:b/>
          <w:sz w:val="20"/>
          <w:szCs w:val="20"/>
        </w:rPr>
        <w:t xml:space="preserve">   </w:t>
      </w:r>
    </w:p>
    <w:p w:rsidR="00767824" w:rsidRPr="000046C3" w:rsidRDefault="00767824" w:rsidP="000046C3">
      <w:pPr>
        <w:spacing w:line="240" w:lineRule="auto"/>
        <w:ind w:left="420"/>
        <w:jc w:val="both"/>
        <w:rPr>
          <w:rFonts w:ascii="Times New Roman" w:hAnsi="Times New Roman" w:cs="Times New Roman"/>
          <w:sz w:val="20"/>
          <w:szCs w:val="20"/>
        </w:rPr>
      </w:pPr>
      <w:r w:rsidRPr="000046C3">
        <w:rPr>
          <w:rFonts w:ascii="Times New Roman" w:hAnsi="Times New Roman" w:cs="Times New Roman"/>
          <w:sz w:val="20"/>
          <w:szCs w:val="20"/>
        </w:rPr>
        <w:t xml:space="preserve">A série americana intitulada </w:t>
      </w:r>
      <w:proofErr w:type="spellStart"/>
      <w:r w:rsidRPr="000046C3">
        <w:rPr>
          <w:rFonts w:ascii="Times New Roman" w:hAnsi="Times New Roman" w:cs="Times New Roman"/>
          <w:i/>
          <w:iCs/>
          <w:sz w:val="20"/>
          <w:szCs w:val="20"/>
        </w:rPr>
        <w:t>Breaking</w:t>
      </w:r>
      <w:proofErr w:type="spellEnd"/>
      <w:r w:rsidRPr="000046C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0046C3">
        <w:rPr>
          <w:rFonts w:ascii="Times New Roman" w:hAnsi="Times New Roman" w:cs="Times New Roman"/>
          <w:i/>
          <w:iCs/>
          <w:sz w:val="20"/>
          <w:szCs w:val="20"/>
        </w:rPr>
        <w:t>Bad</w:t>
      </w:r>
      <w:proofErr w:type="spellEnd"/>
      <w:r w:rsidRPr="000046C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0046C3">
        <w:rPr>
          <w:rFonts w:ascii="Times New Roman" w:hAnsi="Times New Roman" w:cs="Times New Roman"/>
          <w:sz w:val="20"/>
          <w:szCs w:val="20"/>
        </w:rPr>
        <w:t>vem sendo apresentada no Brasil e relata a história de um professor de Química. Na abertura da série, dois símbolos químicos são destacados em relação às duas primeiras letras de cada palavra do título da série. Considerando a regra do octeto, a substância química formada pela ligação entre os dois elementos é a:</w:t>
      </w:r>
    </w:p>
    <w:p w:rsidR="00767824" w:rsidRPr="000046C3" w:rsidRDefault="00767824" w:rsidP="000046C3">
      <w:pPr>
        <w:spacing w:line="240" w:lineRule="auto"/>
        <w:ind w:left="840" w:hanging="42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sz w:val="20"/>
          <w:szCs w:val="20"/>
        </w:rPr>
        <w:t>a</w:t>
      </w:r>
      <w:proofErr w:type="gramEnd"/>
      <w:r w:rsidRPr="000046C3">
        <w:rPr>
          <w:rFonts w:ascii="Times New Roman" w:hAnsi="Times New Roman" w:cs="Times New Roman"/>
          <w:sz w:val="20"/>
          <w:szCs w:val="20"/>
        </w:rPr>
        <w:t>)</w:t>
      </w:r>
      <w:r w:rsidRPr="000046C3">
        <w:rPr>
          <w:rFonts w:ascii="Times New Roman" w:hAnsi="Times New Roman" w:cs="Times New Roman"/>
          <w:sz w:val="20"/>
          <w:szCs w:val="20"/>
        </w:rPr>
        <w:tab/>
        <w:t>Ba</w:t>
      </w:r>
      <w:r w:rsidRPr="000046C3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0046C3">
        <w:rPr>
          <w:rFonts w:ascii="Times New Roman" w:hAnsi="Times New Roman" w:cs="Times New Roman"/>
          <w:sz w:val="20"/>
          <w:szCs w:val="20"/>
        </w:rPr>
        <w:t>Br</w:t>
      </w:r>
      <w:r w:rsidRPr="000046C3">
        <w:rPr>
          <w:rFonts w:ascii="Times New Roman" w:hAnsi="Times New Roman" w:cs="Times New Roman"/>
          <w:sz w:val="20"/>
          <w:szCs w:val="20"/>
          <w:vertAlign w:val="subscript"/>
        </w:rPr>
        <w:t>2</w:t>
      </w:r>
      <w:bookmarkStart w:id="0" w:name="_GoBack"/>
      <w:bookmarkEnd w:id="0"/>
    </w:p>
    <w:p w:rsidR="00767824" w:rsidRPr="000046C3" w:rsidRDefault="00767824" w:rsidP="000046C3">
      <w:pPr>
        <w:spacing w:line="240" w:lineRule="auto"/>
        <w:ind w:left="840" w:hanging="42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sz w:val="20"/>
          <w:szCs w:val="20"/>
        </w:rPr>
        <w:t>b)</w:t>
      </w:r>
      <w:proofErr w:type="gramEnd"/>
      <w:r w:rsidRPr="000046C3">
        <w:rPr>
          <w:rFonts w:ascii="Times New Roman" w:hAnsi="Times New Roman" w:cs="Times New Roman"/>
          <w:sz w:val="20"/>
          <w:szCs w:val="20"/>
        </w:rPr>
        <w:tab/>
        <w:t>Ba</w:t>
      </w:r>
      <w:r w:rsidRPr="000046C3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0046C3">
        <w:rPr>
          <w:rFonts w:ascii="Times New Roman" w:hAnsi="Times New Roman" w:cs="Times New Roman"/>
          <w:sz w:val="20"/>
          <w:szCs w:val="20"/>
        </w:rPr>
        <w:t>Br</w:t>
      </w:r>
      <w:r w:rsidRPr="000046C3">
        <w:rPr>
          <w:rFonts w:ascii="Times New Roman" w:hAnsi="Times New Roman" w:cs="Times New Roman"/>
          <w:sz w:val="20"/>
          <w:szCs w:val="20"/>
          <w:vertAlign w:val="subscript"/>
        </w:rPr>
        <w:t>3</w:t>
      </w:r>
    </w:p>
    <w:p w:rsidR="00767824" w:rsidRPr="000046C3" w:rsidRDefault="00767824" w:rsidP="000046C3">
      <w:pPr>
        <w:spacing w:line="240" w:lineRule="auto"/>
        <w:ind w:left="840" w:hanging="42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sz w:val="20"/>
          <w:szCs w:val="20"/>
        </w:rPr>
        <w:t>c)</w:t>
      </w:r>
      <w:proofErr w:type="gramEnd"/>
      <w:r w:rsidRPr="000046C3">
        <w:rPr>
          <w:rFonts w:ascii="Times New Roman" w:hAnsi="Times New Roman" w:cs="Times New Roman"/>
          <w:sz w:val="20"/>
          <w:szCs w:val="20"/>
        </w:rPr>
        <w:tab/>
        <w:t>Ba</w:t>
      </w:r>
      <w:r w:rsidRPr="000046C3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0046C3">
        <w:rPr>
          <w:rFonts w:ascii="Times New Roman" w:hAnsi="Times New Roman" w:cs="Times New Roman"/>
          <w:sz w:val="20"/>
          <w:szCs w:val="20"/>
        </w:rPr>
        <w:t>Br</w:t>
      </w:r>
    </w:p>
    <w:p w:rsidR="00767824" w:rsidRPr="000046C3" w:rsidRDefault="00767824" w:rsidP="000046C3">
      <w:pPr>
        <w:spacing w:line="240" w:lineRule="auto"/>
        <w:ind w:left="840" w:hanging="42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sz w:val="20"/>
          <w:szCs w:val="20"/>
        </w:rPr>
        <w:t>d)</w:t>
      </w:r>
      <w:proofErr w:type="gramEnd"/>
      <w:r w:rsidRPr="000046C3">
        <w:rPr>
          <w:rFonts w:ascii="Times New Roman" w:hAnsi="Times New Roman" w:cs="Times New Roman"/>
          <w:sz w:val="20"/>
          <w:szCs w:val="20"/>
        </w:rPr>
        <w:tab/>
        <w:t>BaBr</w:t>
      </w:r>
      <w:r w:rsidRPr="000046C3">
        <w:rPr>
          <w:rFonts w:ascii="Times New Roman" w:hAnsi="Times New Roman" w:cs="Times New Roman"/>
          <w:sz w:val="20"/>
          <w:szCs w:val="20"/>
          <w:vertAlign w:val="subscript"/>
        </w:rPr>
        <w:t>3</w:t>
      </w:r>
    </w:p>
    <w:p w:rsidR="00767824" w:rsidRPr="000046C3" w:rsidRDefault="00767824" w:rsidP="000046C3">
      <w:pPr>
        <w:spacing w:line="240" w:lineRule="auto"/>
        <w:ind w:left="840" w:hanging="42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sz w:val="20"/>
          <w:szCs w:val="20"/>
        </w:rPr>
        <w:t>e</w:t>
      </w:r>
      <w:proofErr w:type="gramEnd"/>
      <w:r w:rsidRPr="000046C3">
        <w:rPr>
          <w:rFonts w:ascii="Times New Roman" w:hAnsi="Times New Roman" w:cs="Times New Roman"/>
          <w:sz w:val="20"/>
          <w:szCs w:val="20"/>
        </w:rPr>
        <w:t>)</w:t>
      </w:r>
      <w:r w:rsidRPr="000046C3">
        <w:rPr>
          <w:rFonts w:ascii="Times New Roman" w:hAnsi="Times New Roman" w:cs="Times New Roman"/>
          <w:sz w:val="20"/>
          <w:szCs w:val="20"/>
        </w:rPr>
        <w:tab/>
        <w:t>BaBr</w:t>
      </w:r>
      <w:r w:rsidRPr="000046C3">
        <w:rPr>
          <w:rFonts w:ascii="Times New Roman" w:hAnsi="Times New Roman" w:cs="Times New Roman"/>
          <w:sz w:val="20"/>
          <w:szCs w:val="20"/>
          <w:vertAlign w:val="subscript"/>
        </w:rPr>
        <w:t>2</w:t>
      </w:r>
    </w:p>
    <w:p w:rsidR="00767824" w:rsidRPr="000046C3" w:rsidRDefault="00767824" w:rsidP="000046C3">
      <w:pPr>
        <w:spacing w:line="240" w:lineRule="auto"/>
        <w:ind w:left="420" w:hanging="42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0046C3">
        <w:rPr>
          <w:rFonts w:ascii="Times New Roman" w:hAnsi="Times New Roman" w:cs="Times New Roman"/>
          <w:b/>
          <w:sz w:val="20"/>
          <w:szCs w:val="20"/>
        </w:rPr>
        <w:t>Gab</w:t>
      </w:r>
      <w:proofErr w:type="spellEnd"/>
      <w:r w:rsidRPr="000046C3">
        <w:rPr>
          <w:rFonts w:ascii="Times New Roman" w:hAnsi="Times New Roman" w:cs="Times New Roman"/>
          <w:sz w:val="20"/>
          <w:szCs w:val="20"/>
        </w:rPr>
        <w:t>: E</w:t>
      </w:r>
    </w:p>
    <w:p w:rsidR="00767824" w:rsidRPr="000046C3" w:rsidRDefault="00767824" w:rsidP="000046C3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b/>
          <w:sz w:val="20"/>
          <w:szCs w:val="20"/>
        </w:rPr>
        <w:t>Questão 05)</w:t>
      </w:r>
      <w:proofErr w:type="gramEnd"/>
      <w:r w:rsidRPr="000046C3">
        <w:rPr>
          <w:rFonts w:ascii="Times New Roman" w:hAnsi="Times New Roman" w:cs="Times New Roman"/>
          <w:b/>
          <w:sz w:val="20"/>
          <w:szCs w:val="20"/>
        </w:rPr>
        <w:t xml:space="preserve">   </w:t>
      </w:r>
    </w:p>
    <w:p w:rsidR="00767824" w:rsidRPr="000046C3" w:rsidRDefault="00767824" w:rsidP="000046C3">
      <w:pPr>
        <w:spacing w:line="240" w:lineRule="auto"/>
        <w:ind w:left="420"/>
        <w:jc w:val="both"/>
        <w:rPr>
          <w:rFonts w:ascii="Times New Roman" w:hAnsi="Times New Roman" w:cs="Times New Roman"/>
          <w:sz w:val="20"/>
          <w:szCs w:val="20"/>
        </w:rPr>
      </w:pPr>
      <w:r w:rsidRPr="000046C3">
        <w:rPr>
          <w:rFonts w:ascii="Times New Roman" w:hAnsi="Times New Roman" w:cs="Times New Roman"/>
          <w:sz w:val="20"/>
          <w:szCs w:val="20"/>
        </w:rPr>
        <w:t>Quando átomos X com configuração eletrônica 1s</w:t>
      </w:r>
      <w:r w:rsidRPr="000046C3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0046C3">
        <w:rPr>
          <w:rFonts w:ascii="Times New Roman" w:hAnsi="Times New Roman" w:cs="Times New Roman"/>
          <w:sz w:val="20"/>
          <w:szCs w:val="20"/>
        </w:rPr>
        <w:t xml:space="preserve"> 2s</w:t>
      </w:r>
      <w:r w:rsidRPr="000046C3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0046C3">
        <w:rPr>
          <w:rFonts w:ascii="Times New Roman" w:hAnsi="Times New Roman" w:cs="Times New Roman"/>
          <w:sz w:val="20"/>
          <w:szCs w:val="20"/>
        </w:rPr>
        <w:t xml:space="preserve"> 2p</w:t>
      </w:r>
      <w:r w:rsidRPr="000046C3">
        <w:rPr>
          <w:rFonts w:ascii="Times New Roman" w:hAnsi="Times New Roman" w:cs="Times New Roman"/>
          <w:sz w:val="20"/>
          <w:szCs w:val="20"/>
          <w:vertAlign w:val="superscript"/>
        </w:rPr>
        <w:t>6</w:t>
      </w:r>
      <w:r w:rsidRPr="000046C3">
        <w:rPr>
          <w:rFonts w:ascii="Times New Roman" w:hAnsi="Times New Roman" w:cs="Times New Roman"/>
          <w:sz w:val="20"/>
          <w:szCs w:val="20"/>
        </w:rPr>
        <w:t xml:space="preserve"> 3s</w:t>
      </w:r>
      <w:r w:rsidRPr="000046C3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0046C3">
        <w:rPr>
          <w:rFonts w:ascii="Times New Roman" w:hAnsi="Times New Roman" w:cs="Times New Roman"/>
          <w:sz w:val="20"/>
          <w:szCs w:val="20"/>
        </w:rPr>
        <w:t xml:space="preserve"> reagem com átomos Y com configuração 1s</w:t>
      </w:r>
      <w:r w:rsidRPr="000046C3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0046C3">
        <w:rPr>
          <w:rFonts w:ascii="Times New Roman" w:hAnsi="Times New Roman" w:cs="Times New Roman"/>
          <w:sz w:val="20"/>
          <w:szCs w:val="20"/>
        </w:rPr>
        <w:t xml:space="preserve"> 2s</w:t>
      </w:r>
      <w:r w:rsidRPr="000046C3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0046C3">
        <w:rPr>
          <w:rFonts w:ascii="Times New Roman" w:hAnsi="Times New Roman" w:cs="Times New Roman"/>
          <w:sz w:val="20"/>
          <w:szCs w:val="20"/>
        </w:rPr>
        <w:t xml:space="preserve"> 2p</w:t>
      </w:r>
      <w:r w:rsidRPr="000046C3">
        <w:rPr>
          <w:rFonts w:ascii="Times New Roman" w:hAnsi="Times New Roman" w:cs="Times New Roman"/>
          <w:sz w:val="20"/>
          <w:szCs w:val="20"/>
          <w:vertAlign w:val="superscript"/>
        </w:rPr>
        <w:t>5</w:t>
      </w:r>
      <w:r w:rsidRPr="000046C3">
        <w:rPr>
          <w:rFonts w:ascii="Times New Roman" w:hAnsi="Times New Roman" w:cs="Times New Roman"/>
          <w:sz w:val="20"/>
          <w:szCs w:val="20"/>
        </w:rPr>
        <w:t xml:space="preserve"> há formação de cátions e ânions. Qual a valência dos cátions e ânions formados, respectivamente? </w:t>
      </w:r>
    </w:p>
    <w:p w:rsidR="00767824" w:rsidRPr="000046C3" w:rsidRDefault="00767824" w:rsidP="000046C3">
      <w:pPr>
        <w:spacing w:line="240" w:lineRule="auto"/>
        <w:ind w:left="840" w:hanging="42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sz w:val="20"/>
          <w:szCs w:val="20"/>
        </w:rPr>
        <w:t>a</w:t>
      </w:r>
      <w:proofErr w:type="gramEnd"/>
      <w:r w:rsidRPr="000046C3">
        <w:rPr>
          <w:rFonts w:ascii="Times New Roman" w:hAnsi="Times New Roman" w:cs="Times New Roman"/>
          <w:sz w:val="20"/>
          <w:szCs w:val="20"/>
        </w:rPr>
        <w:t>)</w:t>
      </w:r>
      <w:r w:rsidRPr="000046C3">
        <w:rPr>
          <w:rFonts w:ascii="Times New Roman" w:hAnsi="Times New Roman" w:cs="Times New Roman"/>
          <w:sz w:val="20"/>
          <w:szCs w:val="20"/>
        </w:rPr>
        <w:tab/>
        <w:t xml:space="preserve">Monovalente e monovalente. </w:t>
      </w:r>
    </w:p>
    <w:p w:rsidR="00767824" w:rsidRPr="000046C3" w:rsidRDefault="00767824" w:rsidP="000046C3">
      <w:pPr>
        <w:spacing w:line="240" w:lineRule="auto"/>
        <w:ind w:left="840" w:hanging="42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sz w:val="20"/>
          <w:szCs w:val="20"/>
        </w:rPr>
        <w:t>b)</w:t>
      </w:r>
      <w:proofErr w:type="gramEnd"/>
      <w:r w:rsidRPr="000046C3">
        <w:rPr>
          <w:rFonts w:ascii="Times New Roman" w:hAnsi="Times New Roman" w:cs="Times New Roman"/>
          <w:sz w:val="20"/>
          <w:szCs w:val="20"/>
        </w:rPr>
        <w:tab/>
        <w:t xml:space="preserve">Monovalente e bivalente. </w:t>
      </w:r>
    </w:p>
    <w:p w:rsidR="00767824" w:rsidRPr="000046C3" w:rsidRDefault="00767824" w:rsidP="000046C3">
      <w:pPr>
        <w:spacing w:line="240" w:lineRule="auto"/>
        <w:ind w:left="840" w:hanging="42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sz w:val="20"/>
          <w:szCs w:val="20"/>
        </w:rPr>
        <w:t>c)</w:t>
      </w:r>
      <w:proofErr w:type="gramEnd"/>
      <w:r w:rsidRPr="000046C3">
        <w:rPr>
          <w:rFonts w:ascii="Times New Roman" w:hAnsi="Times New Roman" w:cs="Times New Roman"/>
          <w:sz w:val="20"/>
          <w:szCs w:val="20"/>
        </w:rPr>
        <w:tab/>
        <w:t xml:space="preserve">Bivalente e monovalente. </w:t>
      </w:r>
    </w:p>
    <w:p w:rsidR="00767824" w:rsidRPr="000046C3" w:rsidRDefault="00767824" w:rsidP="000046C3">
      <w:pPr>
        <w:spacing w:line="240" w:lineRule="auto"/>
        <w:ind w:left="840" w:hanging="42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sz w:val="20"/>
          <w:szCs w:val="20"/>
        </w:rPr>
        <w:t>d)</w:t>
      </w:r>
      <w:proofErr w:type="gramEnd"/>
      <w:r w:rsidRPr="000046C3">
        <w:rPr>
          <w:rFonts w:ascii="Times New Roman" w:hAnsi="Times New Roman" w:cs="Times New Roman"/>
          <w:sz w:val="20"/>
          <w:szCs w:val="20"/>
        </w:rPr>
        <w:tab/>
        <w:t xml:space="preserve">Bivalente e bivalente. </w:t>
      </w:r>
    </w:p>
    <w:p w:rsidR="00767824" w:rsidRPr="000046C3" w:rsidRDefault="00767824" w:rsidP="000046C3">
      <w:pPr>
        <w:spacing w:line="240" w:lineRule="auto"/>
        <w:ind w:left="840" w:hanging="42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sz w:val="20"/>
          <w:szCs w:val="20"/>
        </w:rPr>
        <w:t>e</w:t>
      </w:r>
      <w:proofErr w:type="gramEnd"/>
      <w:r w:rsidRPr="000046C3">
        <w:rPr>
          <w:rFonts w:ascii="Times New Roman" w:hAnsi="Times New Roman" w:cs="Times New Roman"/>
          <w:sz w:val="20"/>
          <w:szCs w:val="20"/>
        </w:rPr>
        <w:t>)</w:t>
      </w:r>
      <w:r w:rsidRPr="000046C3">
        <w:rPr>
          <w:rFonts w:ascii="Times New Roman" w:hAnsi="Times New Roman" w:cs="Times New Roman"/>
          <w:sz w:val="20"/>
          <w:szCs w:val="20"/>
        </w:rPr>
        <w:tab/>
        <w:t>Bivalente e trivalente.</w:t>
      </w:r>
    </w:p>
    <w:p w:rsidR="00767824" w:rsidRPr="000046C3" w:rsidRDefault="00767824" w:rsidP="000046C3">
      <w:pPr>
        <w:spacing w:line="240" w:lineRule="auto"/>
        <w:ind w:left="420" w:hanging="42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0046C3">
        <w:rPr>
          <w:rFonts w:ascii="Times New Roman" w:hAnsi="Times New Roman" w:cs="Times New Roman"/>
          <w:b/>
          <w:sz w:val="20"/>
          <w:szCs w:val="20"/>
        </w:rPr>
        <w:t>Gab</w:t>
      </w:r>
      <w:proofErr w:type="spellEnd"/>
      <w:r w:rsidRPr="000046C3">
        <w:rPr>
          <w:rFonts w:ascii="Times New Roman" w:hAnsi="Times New Roman" w:cs="Times New Roman"/>
          <w:sz w:val="20"/>
          <w:szCs w:val="20"/>
        </w:rPr>
        <w:t>: C</w:t>
      </w:r>
    </w:p>
    <w:p w:rsidR="00767824" w:rsidRPr="000046C3" w:rsidRDefault="00767824" w:rsidP="000046C3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b/>
          <w:sz w:val="20"/>
          <w:szCs w:val="20"/>
        </w:rPr>
        <w:t>Questão 06)</w:t>
      </w:r>
      <w:proofErr w:type="gramEnd"/>
      <w:r w:rsidRPr="000046C3">
        <w:rPr>
          <w:rFonts w:ascii="Times New Roman" w:hAnsi="Times New Roman" w:cs="Times New Roman"/>
          <w:b/>
          <w:sz w:val="20"/>
          <w:szCs w:val="20"/>
        </w:rPr>
        <w:t xml:space="preserve">   </w:t>
      </w:r>
    </w:p>
    <w:p w:rsidR="00767824" w:rsidRPr="000046C3" w:rsidRDefault="00767824" w:rsidP="000046C3">
      <w:pPr>
        <w:spacing w:line="240" w:lineRule="auto"/>
        <w:ind w:left="420"/>
        <w:jc w:val="both"/>
        <w:rPr>
          <w:rFonts w:ascii="Times New Roman" w:hAnsi="Times New Roman" w:cs="Times New Roman"/>
          <w:sz w:val="20"/>
          <w:szCs w:val="20"/>
        </w:rPr>
      </w:pPr>
      <w:r w:rsidRPr="000046C3">
        <w:rPr>
          <w:rFonts w:ascii="Times New Roman" w:hAnsi="Times New Roman" w:cs="Times New Roman"/>
          <w:sz w:val="20"/>
          <w:szCs w:val="20"/>
        </w:rPr>
        <w:t xml:space="preserve">Considere os átomos X, com número atômico 13, e os átomos Y com número atômico </w:t>
      </w:r>
      <w:proofErr w:type="gramStart"/>
      <w:r w:rsidRPr="000046C3">
        <w:rPr>
          <w:rFonts w:ascii="Times New Roman" w:hAnsi="Times New Roman" w:cs="Times New Roman"/>
          <w:sz w:val="20"/>
          <w:szCs w:val="20"/>
        </w:rPr>
        <w:t>8</w:t>
      </w:r>
      <w:proofErr w:type="gramEnd"/>
      <w:r w:rsidRPr="000046C3">
        <w:rPr>
          <w:rFonts w:ascii="Times New Roman" w:hAnsi="Times New Roman" w:cs="Times New Roman"/>
          <w:sz w:val="20"/>
          <w:szCs w:val="20"/>
        </w:rPr>
        <w:t xml:space="preserve">. Entre esses átomos forma-se um composto com a seguinte fórmula: </w:t>
      </w:r>
    </w:p>
    <w:p w:rsidR="00767824" w:rsidRPr="000046C3" w:rsidRDefault="00767824" w:rsidP="000046C3">
      <w:pPr>
        <w:spacing w:line="240" w:lineRule="auto"/>
        <w:ind w:left="840" w:hanging="420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0046C3">
        <w:rPr>
          <w:rFonts w:ascii="Times New Roman" w:hAnsi="Times New Roman" w:cs="Times New Roman"/>
          <w:sz w:val="20"/>
          <w:szCs w:val="20"/>
          <w:lang w:val="en-US"/>
        </w:rPr>
        <w:t>a)</w:t>
      </w:r>
      <w:r w:rsidRPr="000046C3">
        <w:rPr>
          <w:rFonts w:ascii="Times New Roman" w:hAnsi="Times New Roman" w:cs="Times New Roman"/>
          <w:sz w:val="20"/>
          <w:szCs w:val="20"/>
          <w:lang w:val="en-US"/>
        </w:rPr>
        <w:tab/>
        <w:t>X</w:t>
      </w:r>
      <w:r w:rsidRPr="000046C3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3</w:t>
      </w:r>
      <w:r w:rsidRPr="000046C3">
        <w:rPr>
          <w:rFonts w:ascii="Times New Roman" w:hAnsi="Times New Roman" w:cs="Times New Roman"/>
          <w:sz w:val="20"/>
          <w:szCs w:val="20"/>
          <w:lang w:val="en-US"/>
        </w:rPr>
        <w:t>Y</w:t>
      </w:r>
      <w:r w:rsidRPr="000046C3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2</w:t>
      </w:r>
      <w:r w:rsidRPr="000046C3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</w:p>
    <w:p w:rsidR="00767824" w:rsidRPr="000046C3" w:rsidRDefault="00767824" w:rsidP="000046C3">
      <w:pPr>
        <w:spacing w:line="240" w:lineRule="auto"/>
        <w:ind w:left="840" w:hanging="420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0046C3">
        <w:rPr>
          <w:rFonts w:ascii="Times New Roman" w:hAnsi="Times New Roman" w:cs="Times New Roman"/>
          <w:sz w:val="20"/>
          <w:szCs w:val="20"/>
          <w:lang w:val="en-US"/>
        </w:rPr>
        <w:t>b)</w:t>
      </w:r>
      <w:r w:rsidRPr="000046C3">
        <w:rPr>
          <w:rFonts w:ascii="Times New Roman" w:hAnsi="Times New Roman" w:cs="Times New Roman"/>
          <w:sz w:val="20"/>
          <w:szCs w:val="20"/>
          <w:lang w:val="en-US"/>
        </w:rPr>
        <w:tab/>
        <w:t>X</w:t>
      </w:r>
      <w:r w:rsidRPr="000046C3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2</w:t>
      </w:r>
      <w:r w:rsidRPr="000046C3">
        <w:rPr>
          <w:rFonts w:ascii="Times New Roman" w:hAnsi="Times New Roman" w:cs="Times New Roman"/>
          <w:sz w:val="20"/>
          <w:szCs w:val="20"/>
          <w:lang w:val="en-US"/>
        </w:rPr>
        <w:t>Y</w:t>
      </w:r>
      <w:r w:rsidRPr="000046C3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3</w:t>
      </w:r>
      <w:r w:rsidRPr="000046C3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</w:p>
    <w:p w:rsidR="00767824" w:rsidRPr="000046C3" w:rsidRDefault="00767824" w:rsidP="000046C3">
      <w:pPr>
        <w:spacing w:line="240" w:lineRule="auto"/>
        <w:ind w:left="840" w:hanging="420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0046C3">
        <w:rPr>
          <w:rFonts w:ascii="Times New Roman" w:hAnsi="Times New Roman" w:cs="Times New Roman"/>
          <w:sz w:val="20"/>
          <w:szCs w:val="20"/>
          <w:lang w:val="en-US"/>
        </w:rPr>
        <w:t>c)</w:t>
      </w:r>
      <w:r w:rsidRPr="000046C3">
        <w:rPr>
          <w:rFonts w:ascii="Times New Roman" w:hAnsi="Times New Roman" w:cs="Times New Roman"/>
          <w:sz w:val="20"/>
          <w:szCs w:val="20"/>
          <w:lang w:val="en-US"/>
        </w:rPr>
        <w:tab/>
        <w:t xml:space="preserve">XY </w:t>
      </w:r>
    </w:p>
    <w:p w:rsidR="00767824" w:rsidRPr="000046C3" w:rsidRDefault="00767824" w:rsidP="000046C3">
      <w:pPr>
        <w:spacing w:line="240" w:lineRule="auto"/>
        <w:ind w:left="840" w:hanging="420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0046C3">
        <w:rPr>
          <w:rFonts w:ascii="Times New Roman" w:hAnsi="Times New Roman" w:cs="Times New Roman"/>
          <w:sz w:val="20"/>
          <w:szCs w:val="20"/>
          <w:lang w:val="en-US"/>
        </w:rPr>
        <w:t>d)</w:t>
      </w:r>
      <w:r w:rsidRPr="000046C3">
        <w:rPr>
          <w:rFonts w:ascii="Times New Roman" w:hAnsi="Times New Roman" w:cs="Times New Roman"/>
          <w:sz w:val="20"/>
          <w:szCs w:val="20"/>
          <w:lang w:val="en-US"/>
        </w:rPr>
        <w:tab/>
        <w:t>X</w:t>
      </w:r>
      <w:r w:rsidRPr="000046C3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4</w:t>
      </w:r>
      <w:r w:rsidRPr="000046C3">
        <w:rPr>
          <w:rFonts w:ascii="Times New Roman" w:hAnsi="Times New Roman" w:cs="Times New Roman"/>
          <w:sz w:val="20"/>
          <w:szCs w:val="20"/>
          <w:lang w:val="en-US"/>
        </w:rPr>
        <w:t>Y</w:t>
      </w:r>
      <w:r w:rsidRPr="000046C3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3</w:t>
      </w:r>
      <w:r w:rsidRPr="000046C3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</w:p>
    <w:p w:rsidR="00767824" w:rsidRPr="000046C3" w:rsidRDefault="00767824" w:rsidP="000046C3">
      <w:pPr>
        <w:spacing w:line="240" w:lineRule="auto"/>
        <w:ind w:left="840" w:hanging="42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sz w:val="20"/>
          <w:szCs w:val="20"/>
        </w:rPr>
        <w:lastRenderedPageBreak/>
        <w:t>e</w:t>
      </w:r>
      <w:proofErr w:type="gramEnd"/>
      <w:r w:rsidRPr="000046C3">
        <w:rPr>
          <w:rFonts w:ascii="Times New Roman" w:hAnsi="Times New Roman" w:cs="Times New Roman"/>
          <w:sz w:val="20"/>
          <w:szCs w:val="20"/>
        </w:rPr>
        <w:t>)</w:t>
      </w:r>
      <w:r w:rsidRPr="000046C3">
        <w:rPr>
          <w:rFonts w:ascii="Times New Roman" w:hAnsi="Times New Roman" w:cs="Times New Roman"/>
          <w:sz w:val="20"/>
          <w:szCs w:val="20"/>
        </w:rPr>
        <w:tab/>
        <w:t>X</w:t>
      </w:r>
      <w:r w:rsidRPr="000046C3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0046C3">
        <w:rPr>
          <w:rFonts w:ascii="Times New Roman" w:hAnsi="Times New Roman" w:cs="Times New Roman"/>
          <w:sz w:val="20"/>
          <w:szCs w:val="20"/>
        </w:rPr>
        <w:t>Y</w:t>
      </w:r>
      <w:r w:rsidRPr="000046C3">
        <w:rPr>
          <w:rFonts w:ascii="Times New Roman" w:hAnsi="Times New Roman" w:cs="Times New Roman"/>
          <w:sz w:val="20"/>
          <w:szCs w:val="20"/>
          <w:vertAlign w:val="subscript"/>
        </w:rPr>
        <w:t>5</w:t>
      </w:r>
    </w:p>
    <w:p w:rsidR="00767824" w:rsidRPr="000046C3" w:rsidRDefault="00767824" w:rsidP="000046C3">
      <w:pPr>
        <w:spacing w:line="240" w:lineRule="auto"/>
        <w:ind w:left="420" w:hanging="42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0046C3">
        <w:rPr>
          <w:rFonts w:ascii="Times New Roman" w:hAnsi="Times New Roman" w:cs="Times New Roman"/>
          <w:b/>
          <w:sz w:val="20"/>
          <w:szCs w:val="20"/>
        </w:rPr>
        <w:t>Gab</w:t>
      </w:r>
      <w:proofErr w:type="spellEnd"/>
      <w:r w:rsidRPr="000046C3">
        <w:rPr>
          <w:rFonts w:ascii="Times New Roman" w:hAnsi="Times New Roman" w:cs="Times New Roman"/>
          <w:sz w:val="20"/>
          <w:szCs w:val="20"/>
        </w:rPr>
        <w:t>: B</w:t>
      </w:r>
    </w:p>
    <w:p w:rsidR="00767824" w:rsidRPr="000046C3" w:rsidRDefault="00767824" w:rsidP="000046C3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b/>
          <w:sz w:val="20"/>
          <w:szCs w:val="20"/>
        </w:rPr>
        <w:t>Questão 07)</w:t>
      </w:r>
      <w:proofErr w:type="gramEnd"/>
      <w:r w:rsidRPr="000046C3">
        <w:rPr>
          <w:rFonts w:ascii="Times New Roman" w:hAnsi="Times New Roman" w:cs="Times New Roman"/>
          <w:b/>
          <w:sz w:val="20"/>
          <w:szCs w:val="20"/>
        </w:rPr>
        <w:t xml:space="preserve">   </w:t>
      </w:r>
    </w:p>
    <w:p w:rsidR="00767824" w:rsidRPr="000046C3" w:rsidRDefault="00767824" w:rsidP="000046C3">
      <w:pPr>
        <w:spacing w:line="240" w:lineRule="auto"/>
        <w:ind w:left="420"/>
        <w:jc w:val="both"/>
        <w:rPr>
          <w:rFonts w:ascii="Times New Roman" w:hAnsi="Times New Roman" w:cs="Times New Roman"/>
          <w:sz w:val="20"/>
          <w:szCs w:val="20"/>
        </w:rPr>
      </w:pPr>
      <w:r w:rsidRPr="000046C3">
        <w:rPr>
          <w:rFonts w:ascii="Times New Roman" w:hAnsi="Times New Roman" w:cs="Times New Roman"/>
          <w:sz w:val="20"/>
          <w:szCs w:val="20"/>
        </w:rPr>
        <w:t>Considere os elementos químicos genéricos X e Y e suas respectivas configurações eletrônicas apresentadas a seguir.</w:t>
      </w:r>
    </w:p>
    <w:p w:rsidR="00767824" w:rsidRPr="000046C3" w:rsidRDefault="00767824" w:rsidP="000046C3">
      <w:pPr>
        <w:spacing w:line="240" w:lineRule="auto"/>
        <w:ind w:left="420"/>
        <w:jc w:val="both"/>
        <w:rPr>
          <w:rFonts w:ascii="Times New Roman" w:hAnsi="Times New Roman" w:cs="Times New Roman"/>
          <w:sz w:val="20"/>
          <w:szCs w:val="20"/>
        </w:rPr>
      </w:pPr>
      <w:r w:rsidRPr="000046C3">
        <w:rPr>
          <w:rFonts w:ascii="Times New Roman" w:hAnsi="Times New Roman" w:cs="Times New Roman"/>
          <w:sz w:val="20"/>
          <w:szCs w:val="20"/>
        </w:rPr>
        <w:t>X</w:t>
      </w:r>
      <w:proofErr w:type="gramStart"/>
      <w:r w:rsidRPr="000046C3">
        <w:rPr>
          <w:rFonts w:ascii="Times New Roman" w:hAnsi="Times New Roman" w:cs="Times New Roman"/>
          <w:sz w:val="20"/>
          <w:szCs w:val="20"/>
        </w:rPr>
        <w:t xml:space="preserve">  </w:t>
      </w:r>
      <w:proofErr w:type="gramEnd"/>
      <w:r w:rsidRPr="000046C3">
        <w:rPr>
          <w:rFonts w:ascii="Times New Roman" w:hAnsi="Times New Roman" w:cs="Times New Roman"/>
          <w:sz w:val="20"/>
          <w:szCs w:val="20"/>
        </w:rPr>
        <w:sym w:font="Symbol" w:char="F0AE"/>
      </w:r>
      <w:r w:rsidRPr="000046C3">
        <w:rPr>
          <w:rFonts w:ascii="Times New Roman" w:hAnsi="Times New Roman" w:cs="Times New Roman"/>
          <w:sz w:val="20"/>
          <w:szCs w:val="20"/>
        </w:rPr>
        <w:t xml:space="preserve">  1s</w:t>
      </w:r>
      <w:r w:rsidRPr="000046C3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0046C3">
        <w:rPr>
          <w:rFonts w:ascii="Times New Roman" w:hAnsi="Times New Roman" w:cs="Times New Roman"/>
          <w:sz w:val="20"/>
          <w:szCs w:val="20"/>
        </w:rPr>
        <w:t xml:space="preserve"> 2s</w:t>
      </w:r>
      <w:r w:rsidRPr="000046C3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0046C3">
        <w:rPr>
          <w:rFonts w:ascii="Times New Roman" w:hAnsi="Times New Roman" w:cs="Times New Roman"/>
          <w:sz w:val="20"/>
          <w:szCs w:val="20"/>
        </w:rPr>
        <w:t xml:space="preserve"> 2p</w:t>
      </w:r>
      <w:r w:rsidRPr="000046C3">
        <w:rPr>
          <w:rFonts w:ascii="Times New Roman" w:hAnsi="Times New Roman" w:cs="Times New Roman"/>
          <w:sz w:val="20"/>
          <w:szCs w:val="20"/>
          <w:vertAlign w:val="superscript"/>
        </w:rPr>
        <w:t>6</w:t>
      </w:r>
      <w:r w:rsidRPr="000046C3">
        <w:rPr>
          <w:rFonts w:ascii="Times New Roman" w:hAnsi="Times New Roman" w:cs="Times New Roman"/>
          <w:sz w:val="20"/>
          <w:szCs w:val="20"/>
        </w:rPr>
        <w:t xml:space="preserve"> 3s</w:t>
      </w:r>
      <w:r w:rsidRPr="000046C3">
        <w:rPr>
          <w:rFonts w:ascii="Times New Roman" w:hAnsi="Times New Roman" w:cs="Times New Roman"/>
          <w:sz w:val="20"/>
          <w:szCs w:val="20"/>
          <w:vertAlign w:val="superscript"/>
        </w:rPr>
        <w:t>1</w:t>
      </w:r>
    </w:p>
    <w:p w:rsidR="00767824" w:rsidRPr="000046C3" w:rsidRDefault="00767824" w:rsidP="000046C3">
      <w:pPr>
        <w:spacing w:line="240" w:lineRule="auto"/>
        <w:ind w:left="420"/>
        <w:jc w:val="both"/>
        <w:rPr>
          <w:rFonts w:ascii="Times New Roman" w:hAnsi="Times New Roman" w:cs="Times New Roman"/>
          <w:sz w:val="20"/>
          <w:szCs w:val="20"/>
        </w:rPr>
      </w:pPr>
      <w:r w:rsidRPr="000046C3">
        <w:rPr>
          <w:rFonts w:ascii="Times New Roman" w:hAnsi="Times New Roman" w:cs="Times New Roman"/>
          <w:sz w:val="20"/>
          <w:szCs w:val="20"/>
        </w:rPr>
        <w:t xml:space="preserve">Y </w:t>
      </w:r>
      <w:r w:rsidRPr="000046C3">
        <w:rPr>
          <w:rFonts w:ascii="Times New Roman" w:hAnsi="Times New Roman" w:cs="Times New Roman"/>
          <w:sz w:val="20"/>
          <w:szCs w:val="20"/>
        </w:rPr>
        <w:sym w:font="Symbol" w:char="F0AE"/>
      </w:r>
      <w:proofErr w:type="gramStart"/>
      <w:r w:rsidRPr="000046C3">
        <w:rPr>
          <w:rFonts w:ascii="Times New Roman" w:hAnsi="Times New Roman" w:cs="Times New Roman"/>
          <w:sz w:val="20"/>
          <w:szCs w:val="20"/>
        </w:rPr>
        <w:t xml:space="preserve">  </w:t>
      </w:r>
      <w:proofErr w:type="gramEnd"/>
      <w:r w:rsidRPr="000046C3">
        <w:rPr>
          <w:rFonts w:ascii="Times New Roman" w:hAnsi="Times New Roman" w:cs="Times New Roman"/>
          <w:sz w:val="20"/>
          <w:szCs w:val="20"/>
        </w:rPr>
        <w:t>1s</w:t>
      </w:r>
      <w:r w:rsidRPr="000046C3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0046C3">
        <w:rPr>
          <w:rFonts w:ascii="Times New Roman" w:hAnsi="Times New Roman" w:cs="Times New Roman"/>
          <w:sz w:val="20"/>
          <w:szCs w:val="20"/>
        </w:rPr>
        <w:t xml:space="preserve"> 2s</w:t>
      </w:r>
      <w:r w:rsidRPr="000046C3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0046C3">
        <w:rPr>
          <w:rFonts w:ascii="Times New Roman" w:hAnsi="Times New Roman" w:cs="Times New Roman"/>
          <w:sz w:val="20"/>
          <w:szCs w:val="20"/>
        </w:rPr>
        <w:t xml:space="preserve"> 2p</w:t>
      </w:r>
      <w:r w:rsidRPr="000046C3">
        <w:rPr>
          <w:rFonts w:ascii="Times New Roman" w:hAnsi="Times New Roman" w:cs="Times New Roman"/>
          <w:sz w:val="20"/>
          <w:szCs w:val="20"/>
          <w:vertAlign w:val="superscript"/>
        </w:rPr>
        <w:t>6</w:t>
      </w:r>
      <w:r w:rsidRPr="000046C3">
        <w:rPr>
          <w:rFonts w:ascii="Times New Roman" w:hAnsi="Times New Roman" w:cs="Times New Roman"/>
          <w:sz w:val="20"/>
          <w:szCs w:val="20"/>
        </w:rPr>
        <w:t xml:space="preserve"> 3s</w:t>
      </w:r>
      <w:r w:rsidRPr="000046C3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0046C3">
        <w:rPr>
          <w:rFonts w:ascii="Times New Roman" w:hAnsi="Times New Roman" w:cs="Times New Roman"/>
          <w:sz w:val="20"/>
          <w:szCs w:val="20"/>
        </w:rPr>
        <w:t xml:space="preserve"> 3p</w:t>
      </w:r>
      <w:r w:rsidRPr="000046C3">
        <w:rPr>
          <w:rFonts w:ascii="Times New Roman" w:hAnsi="Times New Roman" w:cs="Times New Roman"/>
          <w:sz w:val="20"/>
          <w:szCs w:val="20"/>
          <w:vertAlign w:val="superscript"/>
        </w:rPr>
        <w:t>5</w:t>
      </w:r>
    </w:p>
    <w:p w:rsidR="00767824" w:rsidRPr="000046C3" w:rsidRDefault="00767824" w:rsidP="000046C3">
      <w:pPr>
        <w:spacing w:line="240" w:lineRule="auto"/>
        <w:ind w:left="420"/>
        <w:jc w:val="both"/>
        <w:rPr>
          <w:rFonts w:ascii="Times New Roman" w:hAnsi="Times New Roman" w:cs="Times New Roman"/>
          <w:sz w:val="20"/>
          <w:szCs w:val="20"/>
        </w:rPr>
      </w:pPr>
      <w:r w:rsidRPr="000046C3">
        <w:rPr>
          <w:rFonts w:ascii="Times New Roman" w:hAnsi="Times New Roman" w:cs="Times New Roman"/>
          <w:sz w:val="20"/>
          <w:szCs w:val="20"/>
        </w:rPr>
        <w:t>De acordo com os dados, conclui-se que o composto formado pela ligação química entre os elementos A e B apresentará fórmula igual a:</w:t>
      </w:r>
    </w:p>
    <w:p w:rsidR="00767824" w:rsidRPr="000046C3" w:rsidRDefault="00767824" w:rsidP="000046C3">
      <w:pPr>
        <w:spacing w:line="240" w:lineRule="auto"/>
        <w:ind w:left="840" w:hanging="420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0046C3">
        <w:rPr>
          <w:rFonts w:ascii="Times New Roman" w:hAnsi="Times New Roman" w:cs="Times New Roman"/>
          <w:sz w:val="20"/>
          <w:szCs w:val="20"/>
          <w:lang w:val="en-US"/>
        </w:rPr>
        <w:t>a)</w:t>
      </w:r>
      <w:r w:rsidRPr="000046C3">
        <w:rPr>
          <w:rFonts w:ascii="Times New Roman" w:hAnsi="Times New Roman" w:cs="Times New Roman"/>
          <w:sz w:val="20"/>
          <w:szCs w:val="20"/>
          <w:lang w:val="en-US"/>
        </w:rPr>
        <w:tab/>
        <w:t>XY</w:t>
      </w:r>
    </w:p>
    <w:p w:rsidR="00767824" w:rsidRPr="000046C3" w:rsidRDefault="00767824" w:rsidP="000046C3">
      <w:pPr>
        <w:spacing w:line="240" w:lineRule="auto"/>
        <w:ind w:left="840" w:hanging="420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0046C3">
        <w:rPr>
          <w:rFonts w:ascii="Times New Roman" w:hAnsi="Times New Roman" w:cs="Times New Roman"/>
          <w:sz w:val="20"/>
          <w:szCs w:val="20"/>
          <w:lang w:val="en-US"/>
        </w:rPr>
        <w:t>b)</w:t>
      </w:r>
      <w:r w:rsidRPr="000046C3">
        <w:rPr>
          <w:rFonts w:ascii="Times New Roman" w:hAnsi="Times New Roman" w:cs="Times New Roman"/>
          <w:sz w:val="20"/>
          <w:szCs w:val="20"/>
          <w:lang w:val="en-US"/>
        </w:rPr>
        <w:tab/>
        <w:t>X</w:t>
      </w:r>
      <w:r w:rsidRPr="000046C3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2</w:t>
      </w:r>
      <w:r w:rsidRPr="000046C3">
        <w:rPr>
          <w:rFonts w:ascii="Times New Roman" w:hAnsi="Times New Roman" w:cs="Times New Roman"/>
          <w:sz w:val="20"/>
          <w:szCs w:val="20"/>
          <w:lang w:val="en-US"/>
        </w:rPr>
        <w:t>Y</w:t>
      </w:r>
    </w:p>
    <w:p w:rsidR="00767824" w:rsidRPr="000046C3" w:rsidRDefault="00767824" w:rsidP="000046C3">
      <w:pPr>
        <w:spacing w:line="240" w:lineRule="auto"/>
        <w:ind w:left="840" w:hanging="420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0046C3">
        <w:rPr>
          <w:rFonts w:ascii="Times New Roman" w:hAnsi="Times New Roman" w:cs="Times New Roman"/>
          <w:sz w:val="20"/>
          <w:szCs w:val="20"/>
          <w:lang w:val="en-US"/>
        </w:rPr>
        <w:t>c)</w:t>
      </w:r>
      <w:r w:rsidRPr="000046C3">
        <w:rPr>
          <w:rFonts w:ascii="Times New Roman" w:hAnsi="Times New Roman" w:cs="Times New Roman"/>
          <w:sz w:val="20"/>
          <w:szCs w:val="20"/>
          <w:lang w:val="en-US"/>
        </w:rPr>
        <w:tab/>
        <w:t>XY</w:t>
      </w:r>
      <w:r w:rsidRPr="000046C3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2</w:t>
      </w:r>
    </w:p>
    <w:p w:rsidR="00767824" w:rsidRPr="000046C3" w:rsidRDefault="00767824" w:rsidP="000046C3">
      <w:pPr>
        <w:spacing w:line="240" w:lineRule="auto"/>
        <w:ind w:left="840" w:hanging="420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0046C3">
        <w:rPr>
          <w:rFonts w:ascii="Times New Roman" w:hAnsi="Times New Roman" w:cs="Times New Roman"/>
          <w:sz w:val="20"/>
          <w:szCs w:val="20"/>
          <w:lang w:val="en-US"/>
        </w:rPr>
        <w:t>d)</w:t>
      </w:r>
      <w:r w:rsidRPr="000046C3">
        <w:rPr>
          <w:rFonts w:ascii="Times New Roman" w:hAnsi="Times New Roman" w:cs="Times New Roman"/>
          <w:sz w:val="20"/>
          <w:szCs w:val="20"/>
          <w:lang w:val="en-US"/>
        </w:rPr>
        <w:tab/>
        <w:t>X</w:t>
      </w:r>
      <w:r w:rsidRPr="000046C3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2</w:t>
      </w:r>
      <w:r w:rsidRPr="000046C3">
        <w:rPr>
          <w:rFonts w:ascii="Times New Roman" w:hAnsi="Times New Roman" w:cs="Times New Roman"/>
          <w:sz w:val="20"/>
          <w:szCs w:val="20"/>
          <w:lang w:val="en-US"/>
        </w:rPr>
        <w:t>Y</w:t>
      </w:r>
      <w:r w:rsidRPr="000046C3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3</w:t>
      </w:r>
    </w:p>
    <w:p w:rsidR="00767824" w:rsidRPr="000046C3" w:rsidRDefault="00767824" w:rsidP="000046C3">
      <w:pPr>
        <w:spacing w:line="240" w:lineRule="auto"/>
        <w:ind w:left="420" w:hanging="42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0046C3">
        <w:rPr>
          <w:rFonts w:ascii="Times New Roman" w:hAnsi="Times New Roman" w:cs="Times New Roman"/>
          <w:b/>
          <w:sz w:val="20"/>
          <w:szCs w:val="20"/>
        </w:rPr>
        <w:t>Gab</w:t>
      </w:r>
      <w:proofErr w:type="spellEnd"/>
      <w:r w:rsidRPr="000046C3">
        <w:rPr>
          <w:rFonts w:ascii="Times New Roman" w:hAnsi="Times New Roman" w:cs="Times New Roman"/>
          <w:sz w:val="20"/>
          <w:szCs w:val="20"/>
        </w:rPr>
        <w:t>: A</w:t>
      </w:r>
    </w:p>
    <w:p w:rsidR="00767824" w:rsidRPr="000046C3" w:rsidRDefault="00767824" w:rsidP="000046C3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b/>
          <w:sz w:val="20"/>
          <w:szCs w:val="20"/>
        </w:rPr>
        <w:t>Questão 08)</w:t>
      </w:r>
      <w:proofErr w:type="gramEnd"/>
      <w:r w:rsidRPr="000046C3">
        <w:rPr>
          <w:rFonts w:ascii="Times New Roman" w:hAnsi="Times New Roman" w:cs="Times New Roman"/>
          <w:b/>
          <w:sz w:val="20"/>
          <w:szCs w:val="20"/>
        </w:rPr>
        <w:t xml:space="preserve">   </w:t>
      </w:r>
    </w:p>
    <w:p w:rsidR="00767824" w:rsidRPr="000046C3" w:rsidRDefault="00767824" w:rsidP="000046C3">
      <w:pPr>
        <w:spacing w:line="240" w:lineRule="auto"/>
        <w:ind w:left="420"/>
        <w:jc w:val="both"/>
        <w:rPr>
          <w:rFonts w:ascii="Times New Roman" w:hAnsi="Times New Roman" w:cs="Times New Roman"/>
          <w:sz w:val="20"/>
          <w:szCs w:val="20"/>
        </w:rPr>
      </w:pPr>
      <w:r w:rsidRPr="000046C3">
        <w:rPr>
          <w:rFonts w:ascii="Times New Roman" w:hAnsi="Times New Roman" w:cs="Times New Roman"/>
          <w:sz w:val="20"/>
          <w:szCs w:val="20"/>
        </w:rPr>
        <w:t xml:space="preserve">No ano de 2012, completam-se 50 anos da perda da “nobreza” dos chamados gases nobres, a qual ocorreu em 1962, quando o químico inglês Neil </w:t>
      </w:r>
      <w:proofErr w:type="spellStart"/>
      <w:r w:rsidRPr="000046C3">
        <w:rPr>
          <w:rFonts w:ascii="Times New Roman" w:hAnsi="Times New Roman" w:cs="Times New Roman"/>
          <w:sz w:val="20"/>
          <w:szCs w:val="20"/>
        </w:rPr>
        <w:t>Bartlett</w:t>
      </w:r>
      <w:proofErr w:type="spellEnd"/>
      <w:r w:rsidRPr="000046C3">
        <w:rPr>
          <w:rFonts w:ascii="Times New Roman" w:hAnsi="Times New Roman" w:cs="Times New Roman"/>
          <w:sz w:val="20"/>
          <w:szCs w:val="20"/>
        </w:rPr>
        <w:t xml:space="preserve"> conseguiu sintetizar o </w:t>
      </w:r>
      <w:proofErr w:type="gramStart"/>
      <w:r w:rsidRPr="000046C3">
        <w:rPr>
          <w:rFonts w:ascii="Times New Roman" w:hAnsi="Times New Roman" w:cs="Times New Roman"/>
          <w:sz w:val="20"/>
          <w:szCs w:val="20"/>
        </w:rPr>
        <w:t>Xe[</w:t>
      </w:r>
      <w:proofErr w:type="gramEnd"/>
      <w:r w:rsidRPr="000046C3">
        <w:rPr>
          <w:rFonts w:ascii="Times New Roman" w:hAnsi="Times New Roman" w:cs="Times New Roman"/>
          <w:sz w:val="20"/>
          <w:szCs w:val="20"/>
        </w:rPr>
        <w:t>PtF</w:t>
      </w:r>
      <w:r w:rsidRPr="000046C3">
        <w:rPr>
          <w:rFonts w:ascii="Times New Roman" w:hAnsi="Times New Roman" w:cs="Times New Roman"/>
          <w:sz w:val="20"/>
          <w:szCs w:val="20"/>
          <w:vertAlign w:val="subscript"/>
        </w:rPr>
        <w:t>6</w:t>
      </w:r>
      <w:r w:rsidRPr="000046C3">
        <w:rPr>
          <w:rFonts w:ascii="Times New Roman" w:hAnsi="Times New Roman" w:cs="Times New Roman"/>
          <w:sz w:val="20"/>
          <w:szCs w:val="20"/>
        </w:rPr>
        <w:t xml:space="preserve">] ao fazer reagir o Xenônio com um poderoso agente oxidante, como o </w:t>
      </w:r>
      <w:proofErr w:type="spellStart"/>
      <w:r w:rsidRPr="000046C3">
        <w:rPr>
          <w:rFonts w:ascii="Times New Roman" w:hAnsi="Times New Roman" w:cs="Times New Roman"/>
          <w:sz w:val="20"/>
          <w:szCs w:val="20"/>
        </w:rPr>
        <w:t>hexafluoreto</w:t>
      </w:r>
      <w:proofErr w:type="spellEnd"/>
      <w:r w:rsidRPr="000046C3">
        <w:rPr>
          <w:rFonts w:ascii="Times New Roman" w:hAnsi="Times New Roman" w:cs="Times New Roman"/>
          <w:sz w:val="20"/>
          <w:szCs w:val="20"/>
        </w:rPr>
        <w:t xml:space="preserve"> de platina PtF</w:t>
      </w:r>
      <w:r w:rsidRPr="000046C3">
        <w:rPr>
          <w:rFonts w:ascii="Times New Roman" w:hAnsi="Times New Roman" w:cs="Times New Roman"/>
          <w:sz w:val="20"/>
          <w:szCs w:val="20"/>
          <w:vertAlign w:val="subscript"/>
        </w:rPr>
        <w:t>6</w:t>
      </w:r>
      <w:r w:rsidRPr="000046C3">
        <w:rPr>
          <w:rFonts w:ascii="Times New Roman" w:hAnsi="Times New Roman" w:cs="Times New Roman"/>
          <w:sz w:val="20"/>
          <w:szCs w:val="20"/>
        </w:rPr>
        <w:t>.</w:t>
      </w:r>
    </w:p>
    <w:p w:rsidR="00767824" w:rsidRPr="000046C3" w:rsidRDefault="005A508D" w:rsidP="000046C3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4.25pt;height:72.75pt">
            <v:imagedata r:id="rId7" o:title="" gain="79922f" blacklevel="-1966f" grayscale="t"/>
          </v:shape>
        </w:pict>
      </w:r>
    </w:p>
    <w:p w:rsidR="00767824" w:rsidRPr="000046C3" w:rsidRDefault="00767824" w:rsidP="000046C3">
      <w:pPr>
        <w:spacing w:line="240" w:lineRule="auto"/>
        <w:ind w:left="420"/>
        <w:jc w:val="both"/>
        <w:rPr>
          <w:rFonts w:ascii="Times New Roman" w:hAnsi="Times New Roman" w:cs="Times New Roman"/>
          <w:sz w:val="20"/>
          <w:szCs w:val="20"/>
        </w:rPr>
      </w:pPr>
      <w:r w:rsidRPr="000046C3">
        <w:rPr>
          <w:rFonts w:ascii="Times New Roman" w:hAnsi="Times New Roman" w:cs="Times New Roman"/>
          <w:sz w:val="20"/>
          <w:szCs w:val="20"/>
        </w:rPr>
        <w:t xml:space="preserve">Esses gases eram chamados assim, pois, na época de sua descoberta, foram julgados como sendo não reativos, ou inertes, permanecendo “imaculados”. </w:t>
      </w:r>
    </w:p>
    <w:p w:rsidR="00767824" w:rsidRPr="000046C3" w:rsidRDefault="00767824" w:rsidP="000046C3">
      <w:pPr>
        <w:spacing w:line="240" w:lineRule="auto"/>
        <w:ind w:left="420"/>
        <w:jc w:val="both"/>
        <w:rPr>
          <w:rFonts w:ascii="Times New Roman" w:hAnsi="Times New Roman" w:cs="Times New Roman"/>
          <w:sz w:val="20"/>
          <w:szCs w:val="20"/>
        </w:rPr>
      </w:pPr>
      <w:r w:rsidRPr="000046C3">
        <w:rPr>
          <w:rFonts w:ascii="Times New Roman" w:hAnsi="Times New Roman" w:cs="Times New Roman"/>
          <w:sz w:val="20"/>
          <w:szCs w:val="20"/>
        </w:rPr>
        <w:t xml:space="preserve">A explicação para a não reatividade dos gases nobres se fundamentava </w:t>
      </w:r>
    </w:p>
    <w:p w:rsidR="00767824" w:rsidRPr="000046C3" w:rsidRDefault="00767824" w:rsidP="000046C3">
      <w:pPr>
        <w:spacing w:line="240" w:lineRule="auto"/>
        <w:ind w:left="840" w:hanging="42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bCs/>
          <w:sz w:val="20"/>
          <w:szCs w:val="20"/>
        </w:rPr>
        <w:t>a</w:t>
      </w:r>
      <w:proofErr w:type="gramEnd"/>
      <w:r w:rsidRPr="000046C3">
        <w:rPr>
          <w:rFonts w:ascii="Times New Roman" w:hAnsi="Times New Roman" w:cs="Times New Roman"/>
          <w:bCs/>
          <w:sz w:val="20"/>
          <w:szCs w:val="20"/>
        </w:rPr>
        <w:t>)</w:t>
      </w:r>
      <w:r w:rsidRPr="000046C3">
        <w:rPr>
          <w:rFonts w:ascii="Times New Roman" w:hAnsi="Times New Roman" w:cs="Times New Roman"/>
          <w:bCs/>
          <w:sz w:val="20"/>
          <w:szCs w:val="20"/>
        </w:rPr>
        <w:tab/>
      </w:r>
      <w:r w:rsidRPr="000046C3">
        <w:rPr>
          <w:rFonts w:ascii="Times New Roman" w:hAnsi="Times New Roman" w:cs="Times New Roman"/>
          <w:sz w:val="20"/>
          <w:szCs w:val="20"/>
        </w:rPr>
        <w:t>na regra do dueto, segundo a qual a configuração de dois elétrons no último nível confere estabilidade aos átomos.</w:t>
      </w:r>
    </w:p>
    <w:p w:rsidR="00767824" w:rsidRPr="000046C3" w:rsidRDefault="00767824" w:rsidP="000046C3">
      <w:pPr>
        <w:spacing w:line="240" w:lineRule="auto"/>
        <w:ind w:left="840" w:hanging="42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bCs/>
          <w:sz w:val="20"/>
          <w:szCs w:val="20"/>
        </w:rPr>
        <w:t>b)</w:t>
      </w:r>
      <w:proofErr w:type="gramEnd"/>
      <w:r w:rsidRPr="000046C3">
        <w:rPr>
          <w:rFonts w:ascii="Times New Roman" w:hAnsi="Times New Roman" w:cs="Times New Roman"/>
          <w:bCs/>
          <w:sz w:val="20"/>
          <w:szCs w:val="20"/>
        </w:rPr>
        <w:tab/>
      </w:r>
      <w:r w:rsidRPr="000046C3">
        <w:rPr>
          <w:rFonts w:ascii="Times New Roman" w:hAnsi="Times New Roman" w:cs="Times New Roman"/>
          <w:sz w:val="20"/>
          <w:szCs w:val="20"/>
        </w:rPr>
        <w:t xml:space="preserve">na regra do octeto, segundo a qual a configuração de oito elétrons no penúltimo nível confere estabilidade aos átomos. </w:t>
      </w:r>
    </w:p>
    <w:p w:rsidR="00767824" w:rsidRPr="000046C3" w:rsidRDefault="00767824" w:rsidP="000046C3">
      <w:pPr>
        <w:spacing w:line="240" w:lineRule="auto"/>
        <w:ind w:left="840" w:hanging="42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bCs/>
          <w:sz w:val="20"/>
          <w:szCs w:val="20"/>
        </w:rPr>
        <w:lastRenderedPageBreak/>
        <w:t>c)</w:t>
      </w:r>
      <w:proofErr w:type="gramEnd"/>
      <w:r w:rsidRPr="000046C3">
        <w:rPr>
          <w:rFonts w:ascii="Times New Roman" w:hAnsi="Times New Roman" w:cs="Times New Roman"/>
          <w:bCs/>
          <w:sz w:val="20"/>
          <w:szCs w:val="20"/>
        </w:rPr>
        <w:tab/>
      </w:r>
      <w:r w:rsidRPr="000046C3">
        <w:rPr>
          <w:rFonts w:ascii="Times New Roman" w:hAnsi="Times New Roman" w:cs="Times New Roman"/>
          <w:sz w:val="20"/>
          <w:szCs w:val="20"/>
        </w:rPr>
        <w:t xml:space="preserve">na regra do octeto, segundo a qual a configuração de oito elétrons no último nível confere estabilidade aos átomos. </w:t>
      </w:r>
    </w:p>
    <w:p w:rsidR="00767824" w:rsidRPr="000046C3" w:rsidRDefault="00767824" w:rsidP="000046C3">
      <w:pPr>
        <w:spacing w:line="240" w:lineRule="auto"/>
        <w:ind w:left="840" w:hanging="42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bCs/>
          <w:sz w:val="20"/>
          <w:szCs w:val="20"/>
        </w:rPr>
        <w:t>d)</w:t>
      </w:r>
      <w:proofErr w:type="gramEnd"/>
      <w:r w:rsidRPr="000046C3">
        <w:rPr>
          <w:rFonts w:ascii="Times New Roman" w:hAnsi="Times New Roman" w:cs="Times New Roman"/>
          <w:bCs/>
          <w:sz w:val="20"/>
          <w:szCs w:val="20"/>
        </w:rPr>
        <w:tab/>
      </w:r>
      <w:r w:rsidRPr="000046C3">
        <w:rPr>
          <w:rFonts w:ascii="Times New Roman" w:hAnsi="Times New Roman" w:cs="Times New Roman"/>
          <w:sz w:val="20"/>
          <w:szCs w:val="20"/>
        </w:rPr>
        <w:t>na regra do dueto, segundo a qual a configuração de dois elétrons no penúltimo nível confere estabilidade aos átomos.</w:t>
      </w:r>
    </w:p>
    <w:p w:rsidR="00767824" w:rsidRPr="000046C3" w:rsidRDefault="00767824" w:rsidP="000046C3">
      <w:pPr>
        <w:spacing w:line="240" w:lineRule="auto"/>
        <w:ind w:left="420" w:hanging="42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0046C3">
        <w:rPr>
          <w:rFonts w:ascii="Times New Roman" w:hAnsi="Times New Roman" w:cs="Times New Roman"/>
          <w:b/>
          <w:sz w:val="20"/>
          <w:szCs w:val="20"/>
        </w:rPr>
        <w:t>Gab</w:t>
      </w:r>
      <w:proofErr w:type="spellEnd"/>
      <w:r w:rsidRPr="000046C3">
        <w:rPr>
          <w:rFonts w:ascii="Times New Roman" w:hAnsi="Times New Roman" w:cs="Times New Roman"/>
          <w:sz w:val="20"/>
          <w:szCs w:val="20"/>
        </w:rPr>
        <w:t>: C</w:t>
      </w:r>
    </w:p>
    <w:p w:rsidR="00767824" w:rsidRPr="000046C3" w:rsidRDefault="00767824" w:rsidP="000046C3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b/>
          <w:sz w:val="20"/>
          <w:szCs w:val="20"/>
        </w:rPr>
        <w:t>Questão 09)</w:t>
      </w:r>
      <w:proofErr w:type="gramEnd"/>
      <w:r w:rsidRPr="000046C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767824" w:rsidRPr="000046C3" w:rsidRDefault="00767824" w:rsidP="000046C3">
      <w:pPr>
        <w:spacing w:line="240" w:lineRule="auto"/>
        <w:ind w:left="420"/>
        <w:jc w:val="both"/>
        <w:rPr>
          <w:rFonts w:ascii="Times New Roman" w:hAnsi="Times New Roman" w:cs="Times New Roman"/>
          <w:sz w:val="20"/>
          <w:szCs w:val="20"/>
        </w:rPr>
      </w:pPr>
      <w:r w:rsidRPr="000046C3">
        <w:rPr>
          <w:rFonts w:ascii="Times New Roman" w:hAnsi="Times New Roman" w:cs="Times New Roman"/>
          <w:sz w:val="20"/>
          <w:szCs w:val="20"/>
        </w:rPr>
        <w:t>Um composto é formado pelo cátion X e ânion Y, com fórmula química representada por X</w:t>
      </w:r>
      <w:r w:rsidRPr="000046C3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0046C3">
        <w:rPr>
          <w:rFonts w:ascii="Times New Roman" w:hAnsi="Times New Roman" w:cs="Times New Roman"/>
          <w:sz w:val="20"/>
          <w:szCs w:val="20"/>
        </w:rPr>
        <w:t>Y</w:t>
      </w:r>
      <w:r w:rsidRPr="000046C3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Pr="000046C3">
        <w:rPr>
          <w:rFonts w:ascii="Times New Roman" w:hAnsi="Times New Roman" w:cs="Times New Roman"/>
          <w:sz w:val="20"/>
          <w:szCs w:val="20"/>
        </w:rPr>
        <w:t xml:space="preserve">. A respeito desse composto, assinale a alternativa </w:t>
      </w:r>
      <w:r w:rsidRPr="000046C3">
        <w:rPr>
          <w:rFonts w:ascii="Times New Roman" w:hAnsi="Times New Roman" w:cs="Times New Roman"/>
          <w:b/>
          <w:bCs/>
          <w:sz w:val="20"/>
          <w:szCs w:val="20"/>
        </w:rPr>
        <w:t>correta</w:t>
      </w:r>
      <w:r w:rsidRPr="000046C3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767824" w:rsidRPr="000046C3" w:rsidRDefault="00767824" w:rsidP="000046C3">
      <w:pPr>
        <w:spacing w:line="240" w:lineRule="auto"/>
        <w:ind w:left="840" w:hanging="42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sz w:val="20"/>
          <w:szCs w:val="20"/>
        </w:rPr>
        <w:t>a</w:t>
      </w:r>
      <w:proofErr w:type="gramEnd"/>
      <w:r w:rsidRPr="000046C3">
        <w:rPr>
          <w:rFonts w:ascii="Times New Roman" w:hAnsi="Times New Roman" w:cs="Times New Roman"/>
          <w:sz w:val="20"/>
          <w:szCs w:val="20"/>
        </w:rPr>
        <w:t>)</w:t>
      </w:r>
      <w:r w:rsidRPr="000046C3">
        <w:rPr>
          <w:rFonts w:ascii="Times New Roman" w:hAnsi="Times New Roman" w:cs="Times New Roman"/>
          <w:sz w:val="20"/>
          <w:szCs w:val="20"/>
        </w:rPr>
        <w:tab/>
        <w:t xml:space="preserve">O átomo X possui 2 elétrons na camada de valência. </w:t>
      </w:r>
    </w:p>
    <w:p w:rsidR="00767824" w:rsidRPr="000046C3" w:rsidRDefault="00767824" w:rsidP="000046C3">
      <w:pPr>
        <w:spacing w:line="240" w:lineRule="auto"/>
        <w:ind w:left="840" w:hanging="42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sz w:val="20"/>
          <w:szCs w:val="20"/>
        </w:rPr>
        <w:t>b)</w:t>
      </w:r>
      <w:proofErr w:type="gramEnd"/>
      <w:r w:rsidRPr="000046C3">
        <w:rPr>
          <w:rFonts w:ascii="Times New Roman" w:hAnsi="Times New Roman" w:cs="Times New Roman"/>
          <w:sz w:val="20"/>
          <w:szCs w:val="20"/>
        </w:rPr>
        <w:tab/>
        <w:t xml:space="preserve">O átomo Y possui 6 elétrons na camada de valência. </w:t>
      </w:r>
    </w:p>
    <w:p w:rsidR="00767824" w:rsidRPr="000046C3" w:rsidRDefault="00767824" w:rsidP="000046C3">
      <w:pPr>
        <w:spacing w:line="240" w:lineRule="auto"/>
        <w:ind w:left="840" w:hanging="42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sz w:val="20"/>
          <w:szCs w:val="20"/>
        </w:rPr>
        <w:t>c)</w:t>
      </w:r>
      <w:proofErr w:type="gramEnd"/>
      <w:r w:rsidRPr="000046C3">
        <w:rPr>
          <w:rFonts w:ascii="Times New Roman" w:hAnsi="Times New Roman" w:cs="Times New Roman"/>
          <w:sz w:val="20"/>
          <w:szCs w:val="20"/>
        </w:rPr>
        <w:tab/>
        <w:t xml:space="preserve">O átomo Y possui 2 elétrons na camada de valência. </w:t>
      </w:r>
    </w:p>
    <w:p w:rsidR="00767824" w:rsidRPr="000046C3" w:rsidRDefault="00767824" w:rsidP="000046C3">
      <w:pPr>
        <w:spacing w:line="240" w:lineRule="auto"/>
        <w:ind w:left="840" w:hanging="42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sz w:val="20"/>
          <w:szCs w:val="20"/>
        </w:rPr>
        <w:t>d)</w:t>
      </w:r>
      <w:proofErr w:type="gramEnd"/>
      <w:r w:rsidRPr="000046C3">
        <w:rPr>
          <w:rFonts w:ascii="Times New Roman" w:hAnsi="Times New Roman" w:cs="Times New Roman"/>
          <w:sz w:val="20"/>
          <w:szCs w:val="20"/>
        </w:rPr>
        <w:tab/>
        <w:t xml:space="preserve">O átomo X possui 6 elétrons na camada de valência. </w:t>
      </w:r>
    </w:p>
    <w:p w:rsidR="00767824" w:rsidRPr="000046C3" w:rsidRDefault="00767824" w:rsidP="000046C3">
      <w:pPr>
        <w:spacing w:line="240" w:lineRule="auto"/>
        <w:ind w:left="840" w:hanging="42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sz w:val="20"/>
          <w:szCs w:val="20"/>
        </w:rPr>
        <w:t>e</w:t>
      </w:r>
      <w:proofErr w:type="gramEnd"/>
      <w:r w:rsidRPr="000046C3">
        <w:rPr>
          <w:rFonts w:ascii="Times New Roman" w:hAnsi="Times New Roman" w:cs="Times New Roman"/>
          <w:sz w:val="20"/>
          <w:szCs w:val="20"/>
        </w:rPr>
        <w:t>)</w:t>
      </w:r>
      <w:r w:rsidRPr="000046C3">
        <w:rPr>
          <w:rFonts w:ascii="Times New Roman" w:hAnsi="Times New Roman" w:cs="Times New Roman"/>
          <w:sz w:val="20"/>
          <w:szCs w:val="20"/>
        </w:rPr>
        <w:tab/>
        <w:t xml:space="preserve">O composto se estabiliza por ligação química covalente. </w:t>
      </w:r>
    </w:p>
    <w:p w:rsidR="00767824" w:rsidRPr="000046C3" w:rsidRDefault="00767824" w:rsidP="000046C3">
      <w:pPr>
        <w:spacing w:line="240" w:lineRule="auto"/>
        <w:ind w:left="420" w:hanging="42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0046C3">
        <w:rPr>
          <w:rFonts w:ascii="Times New Roman" w:hAnsi="Times New Roman" w:cs="Times New Roman"/>
          <w:b/>
          <w:sz w:val="20"/>
          <w:szCs w:val="20"/>
        </w:rPr>
        <w:t>Gab</w:t>
      </w:r>
      <w:proofErr w:type="spellEnd"/>
      <w:r w:rsidRPr="000046C3">
        <w:rPr>
          <w:rFonts w:ascii="Times New Roman" w:hAnsi="Times New Roman" w:cs="Times New Roman"/>
          <w:sz w:val="20"/>
          <w:szCs w:val="20"/>
        </w:rPr>
        <w:t>: B</w:t>
      </w:r>
    </w:p>
    <w:p w:rsidR="00767824" w:rsidRPr="000046C3" w:rsidRDefault="00767824" w:rsidP="000046C3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b/>
          <w:sz w:val="20"/>
          <w:szCs w:val="20"/>
        </w:rPr>
        <w:t>Questão 10)</w:t>
      </w:r>
      <w:proofErr w:type="gramEnd"/>
      <w:r w:rsidRPr="000046C3">
        <w:rPr>
          <w:rFonts w:ascii="Times New Roman" w:hAnsi="Times New Roman" w:cs="Times New Roman"/>
          <w:b/>
          <w:sz w:val="20"/>
          <w:szCs w:val="20"/>
        </w:rPr>
        <w:t xml:space="preserve">   </w:t>
      </w:r>
    </w:p>
    <w:p w:rsidR="00767824" w:rsidRPr="000046C3" w:rsidRDefault="00767824" w:rsidP="000046C3">
      <w:pPr>
        <w:spacing w:line="240" w:lineRule="auto"/>
        <w:ind w:left="420"/>
        <w:jc w:val="both"/>
        <w:rPr>
          <w:rFonts w:ascii="Times New Roman" w:hAnsi="Times New Roman" w:cs="Times New Roman"/>
          <w:sz w:val="20"/>
          <w:szCs w:val="20"/>
        </w:rPr>
      </w:pPr>
      <w:r w:rsidRPr="000046C3">
        <w:rPr>
          <w:rFonts w:ascii="Times New Roman" w:hAnsi="Times New Roman" w:cs="Times New Roman"/>
          <w:sz w:val="20"/>
          <w:szCs w:val="20"/>
        </w:rPr>
        <w:t>Considere os elementos químicos com a distribuição eletrônica na camada de valência: A (</w:t>
      </w:r>
      <w:proofErr w:type="gramStart"/>
      <w:r w:rsidRPr="000046C3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Pr="000046C3">
        <w:rPr>
          <w:rFonts w:ascii="Times New Roman" w:hAnsi="Times New Roman" w:cs="Times New Roman"/>
          <w:sz w:val="20"/>
          <w:szCs w:val="20"/>
        </w:rPr>
        <w:t>s</w:t>
      </w:r>
      <w:r w:rsidRPr="000046C3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0046C3">
        <w:rPr>
          <w:rFonts w:ascii="Times New Roman" w:hAnsi="Times New Roman" w:cs="Times New Roman"/>
          <w:sz w:val="20"/>
          <w:szCs w:val="20"/>
        </w:rPr>
        <w:t>,</w:t>
      </w:r>
      <w:proofErr w:type="gramEnd"/>
      <w:r w:rsidRPr="000046C3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Pr="000046C3">
        <w:rPr>
          <w:rFonts w:ascii="Times New Roman" w:hAnsi="Times New Roman" w:cs="Times New Roman"/>
          <w:sz w:val="20"/>
          <w:szCs w:val="20"/>
        </w:rPr>
        <w:t>p</w:t>
      </w:r>
      <w:r w:rsidRPr="000046C3">
        <w:rPr>
          <w:rFonts w:ascii="Times New Roman" w:hAnsi="Times New Roman" w:cs="Times New Roman"/>
          <w:sz w:val="20"/>
          <w:szCs w:val="20"/>
          <w:vertAlign w:val="superscript"/>
        </w:rPr>
        <w:t>4</w:t>
      </w:r>
      <w:r w:rsidRPr="000046C3">
        <w:rPr>
          <w:rFonts w:ascii="Times New Roman" w:hAnsi="Times New Roman" w:cs="Times New Roman"/>
          <w:sz w:val="20"/>
          <w:szCs w:val="20"/>
        </w:rPr>
        <w:t>); B (</w:t>
      </w:r>
      <w:r w:rsidRPr="000046C3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Pr="000046C3">
        <w:rPr>
          <w:rFonts w:ascii="Times New Roman" w:hAnsi="Times New Roman" w:cs="Times New Roman"/>
          <w:sz w:val="20"/>
          <w:szCs w:val="20"/>
        </w:rPr>
        <w:t>s</w:t>
      </w:r>
      <w:r w:rsidRPr="000046C3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0046C3">
        <w:rPr>
          <w:rFonts w:ascii="Times New Roman" w:hAnsi="Times New Roman" w:cs="Times New Roman"/>
          <w:sz w:val="20"/>
          <w:szCs w:val="20"/>
        </w:rPr>
        <w:t>,</w:t>
      </w:r>
      <w:r w:rsidRPr="000046C3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Pr="000046C3">
        <w:rPr>
          <w:rFonts w:ascii="Times New Roman" w:hAnsi="Times New Roman" w:cs="Times New Roman"/>
          <w:sz w:val="20"/>
          <w:szCs w:val="20"/>
        </w:rPr>
        <w:t>p</w:t>
      </w:r>
      <w:r w:rsidRPr="000046C3">
        <w:rPr>
          <w:rFonts w:ascii="Times New Roman" w:hAnsi="Times New Roman" w:cs="Times New Roman"/>
          <w:sz w:val="20"/>
          <w:szCs w:val="20"/>
          <w:vertAlign w:val="superscript"/>
        </w:rPr>
        <w:t>5</w:t>
      </w:r>
      <w:r w:rsidRPr="000046C3">
        <w:rPr>
          <w:rFonts w:ascii="Times New Roman" w:hAnsi="Times New Roman" w:cs="Times New Roman"/>
          <w:sz w:val="20"/>
          <w:szCs w:val="20"/>
        </w:rPr>
        <w:t>); C (</w:t>
      </w:r>
      <w:r w:rsidRPr="000046C3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Pr="000046C3">
        <w:rPr>
          <w:rFonts w:ascii="Times New Roman" w:hAnsi="Times New Roman" w:cs="Times New Roman"/>
          <w:sz w:val="20"/>
          <w:szCs w:val="20"/>
        </w:rPr>
        <w:t>s</w:t>
      </w:r>
      <w:r w:rsidRPr="000046C3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0046C3">
        <w:rPr>
          <w:rFonts w:ascii="Times New Roman" w:hAnsi="Times New Roman" w:cs="Times New Roman"/>
          <w:sz w:val="20"/>
          <w:szCs w:val="20"/>
        </w:rPr>
        <w:t>); D (</w:t>
      </w:r>
      <w:r w:rsidRPr="000046C3">
        <w:rPr>
          <w:rFonts w:ascii="Times New Roman" w:hAnsi="Times New Roman" w:cs="Times New Roman"/>
          <w:i/>
          <w:iCs/>
          <w:sz w:val="20"/>
          <w:szCs w:val="20"/>
        </w:rPr>
        <w:t>n</w:t>
      </w:r>
      <w:r w:rsidRPr="000046C3">
        <w:rPr>
          <w:rFonts w:ascii="Times New Roman" w:hAnsi="Times New Roman" w:cs="Times New Roman"/>
          <w:sz w:val="20"/>
          <w:szCs w:val="20"/>
        </w:rPr>
        <w:t>s</w:t>
      </w:r>
      <w:r w:rsidRPr="000046C3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0046C3">
        <w:rPr>
          <w:rFonts w:ascii="Times New Roman" w:hAnsi="Times New Roman" w:cs="Times New Roman"/>
          <w:sz w:val="20"/>
          <w:szCs w:val="20"/>
        </w:rPr>
        <w:t>). Sobre o comportamento químico dos compostos, a combinação de elementos químicos que levam à formação de ligação química predominantemente covalente ocorre entres os elementos:</w:t>
      </w:r>
    </w:p>
    <w:p w:rsidR="00767824" w:rsidRPr="000046C3" w:rsidRDefault="00767824" w:rsidP="000046C3">
      <w:pPr>
        <w:spacing w:line="240" w:lineRule="auto"/>
        <w:ind w:left="840" w:hanging="42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sz w:val="20"/>
          <w:szCs w:val="20"/>
        </w:rPr>
        <w:t>a</w:t>
      </w:r>
      <w:proofErr w:type="gramEnd"/>
      <w:r w:rsidRPr="000046C3">
        <w:rPr>
          <w:rFonts w:ascii="Times New Roman" w:hAnsi="Times New Roman" w:cs="Times New Roman"/>
          <w:sz w:val="20"/>
          <w:szCs w:val="20"/>
        </w:rPr>
        <w:t>)</w:t>
      </w:r>
      <w:r w:rsidRPr="000046C3">
        <w:rPr>
          <w:rFonts w:ascii="Times New Roman" w:hAnsi="Times New Roman" w:cs="Times New Roman"/>
          <w:sz w:val="20"/>
          <w:szCs w:val="20"/>
        </w:rPr>
        <w:tab/>
        <w:t>A e B</w:t>
      </w:r>
    </w:p>
    <w:p w:rsidR="00767824" w:rsidRPr="000046C3" w:rsidRDefault="00767824" w:rsidP="000046C3">
      <w:pPr>
        <w:spacing w:line="240" w:lineRule="auto"/>
        <w:ind w:left="840" w:hanging="42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sz w:val="20"/>
          <w:szCs w:val="20"/>
        </w:rPr>
        <w:t>b)</w:t>
      </w:r>
      <w:proofErr w:type="gramEnd"/>
      <w:r w:rsidRPr="000046C3">
        <w:rPr>
          <w:rFonts w:ascii="Times New Roman" w:hAnsi="Times New Roman" w:cs="Times New Roman"/>
          <w:sz w:val="20"/>
          <w:szCs w:val="20"/>
        </w:rPr>
        <w:tab/>
        <w:t>B e D</w:t>
      </w:r>
    </w:p>
    <w:p w:rsidR="00767824" w:rsidRPr="000046C3" w:rsidRDefault="00767824" w:rsidP="000046C3">
      <w:pPr>
        <w:spacing w:line="240" w:lineRule="auto"/>
        <w:ind w:left="840" w:hanging="42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sz w:val="20"/>
          <w:szCs w:val="20"/>
        </w:rPr>
        <w:t>c)</w:t>
      </w:r>
      <w:proofErr w:type="gramEnd"/>
      <w:r w:rsidRPr="000046C3">
        <w:rPr>
          <w:rFonts w:ascii="Times New Roman" w:hAnsi="Times New Roman" w:cs="Times New Roman"/>
          <w:sz w:val="20"/>
          <w:szCs w:val="20"/>
        </w:rPr>
        <w:tab/>
        <w:t>C e A</w:t>
      </w:r>
    </w:p>
    <w:p w:rsidR="00767824" w:rsidRPr="000046C3" w:rsidRDefault="00767824" w:rsidP="000046C3">
      <w:pPr>
        <w:spacing w:line="240" w:lineRule="auto"/>
        <w:ind w:left="840" w:hanging="42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sz w:val="20"/>
          <w:szCs w:val="20"/>
        </w:rPr>
        <w:t>d)</w:t>
      </w:r>
      <w:proofErr w:type="gramEnd"/>
      <w:r w:rsidRPr="000046C3">
        <w:rPr>
          <w:rFonts w:ascii="Times New Roman" w:hAnsi="Times New Roman" w:cs="Times New Roman"/>
          <w:sz w:val="20"/>
          <w:szCs w:val="20"/>
        </w:rPr>
        <w:tab/>
        <w:t>D e C</w:t>
      </w:r>
    </w:p>
    <w:p w:rsidR="00767824" w:rsidRPr="000046C3" w:rsidRDefault="00767824" w:rsidP="000046C3">
      <w:pPr>
        <w:spacing w:line="240" w:lineRule="auto"/>
        <w:ind w:left="420" w:hanging="42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0046C3">
        <w:rPr>
          <w:rFonts w:ascii="Times New Roman" w:hAnsi="Times New Roman" w:cs="Times New Roman"/>
          <w:b/>
          <w:sz w:val="20"/>
          <w:szCs w:val="20"/>
        </w:rPr>
        <w:t>Gab</w:t>
      </w:r>
      <w:proofErr w:type="spellEnd"/>
      <w:r w:rsidRPr="000046C3">
        <w:rPr>
          <w:rFonts w:ascii="Times New Roman" w:hAnsi="Times New Roman" w:cs="Times New Roman"/>
          <w:sz w:val="20"/>
          <w:szCs w:val="20"/>
        </w:rPr>
        <w:t>: A</w:t>
      </w:r>
    </w:p>
    <w:p w:rsidR="00767824" w:rsidRPr="000046C3" w:rsidRDefault="00767824" w:rsidP="000046C3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b/>
          <w:sz w:val="20"/>
          <w:szCs w:val="20"/>
        </w:rPr>
        <w:t>Questão 11)</w:t>
      </w:r>
      <w:proofErr w:type="gramEnd"/>
      <w:r w:rsidRPr="000046C3">
        <w:rPr>
          <w:rFonts w:ascii="Times New Roman" w:hAnsi="Times New Roman" w:cs="Times New Roman"/>
          <w:b/>
          <w:sz w:val="20"/>
          <w:szCs w:val="20"/>
        </w:rPr>
        <w:t xml:space="preserve">   </w:t>
      </w:r>
    </w:p>
    <w:p w:rsidR="00767824" w:rsidRPr="000046C3" w:rsidRDefault="00767824" w:rsidP="000046C3">
      <w:pPr>
        <w:autoSpaceDE w:val="0"/>
        <w:autoSpaceDN w:val="0"/>
        <w:adjustRightInd w:val="0"/>
        <w:spacing w:line="240" w:lineRule="auto"/>
        <w:ind w:left="420"/>
        <w:jc w:val="both"/>
        <w:rPr>
          <w:rFonts w:ascii="Times New Roman" w:hAnsi="Times New Roman" w:cs="Times New Roman"/>
          <w:sz w:val="20"/>
          <w:szCs w:val="20"/>
        </w:rPr>
      </w:pPr>
      <w:r w:rsidRPr="000046C3">
        <w:rPr>
          <w:rFonts w:ascii="Times New Roman" w:hAnsi="Times New Roman" w:cs="Times New Roman"/>
          <w:sz w:val="20"/>
          <w:szCs w:val="20"/>
        </w:rPr>
        <w:t>Em uma investigação química, as propriedades e transformações da matéria são parâmetros de estudos. A linguagem e os conceitos para descrever a união entre os átomos, ou seja, as ligações químicas</w:t>
      </w:r>
      <w:proofErr w:type="gramStart"/>
      <w:r w:rsidRPr="000046C3">
        <w:rPr>
          <w:rFonts w:ascii="Times New Roman" w:hAnsi="Times New Roman" w:cs="Times New Roman"/>
          <w:sz w:val="20"/>
          <w:szCs w:val="20"/>
        </w:rPr>
        <w:t>, evoluíram</w:t>
      </w:r>
      <w:proofErr w:type="gramEnd"/>
      <w:r w:rsidRPr="000046C3">
        <w:rPr>
          <w:rFonts w:ascii="Times New Roman" w:hAnsi="Times New Roman" w:cs="Times New Roman"/>
          <w:sz w:val="20"/>
          <w:szCs w:val="20"/>
        </w:rPr>
        <w:t xml:space="preserve"> de teorias muito simples para outras mais complexas, com base na </w:t>
      </w:r>
      <w:r w:rsidRPr="000046C3">
        <w:rPr>
          <w:rFonts w:ascii="Times New Roman" w:hAnsi="Times New Roman" w:cs="Times New Roman"/>
          <w:sz w:val="20"/>
          <w:szCs w:val="20"/>
        </w:rPr>
        <w:lastRenderedPageBreak/>
        <w:t>mecânica ondulatória. Essas ligações podem ser classificadas em duas categorias gerais como: Ligação Iônica (Eletrovalente) e Ligação Covalente. A seguir, são listadas quatro substâncias e algumas aplicações:</w:t>
      </w:r>
    </w:p>
    <w:p w:rsidR="00767824" w:rsidRPr="000046C3" w:rsidRDefault="00767824" w:rsidP="000046C3">
      <w:pPr>
        <w:autoSpaceDE w:val="0"/>
        <w:autoSpaceDN w:val="0"/>
        <w:adjustRightInd w:val="0"/>
        <w:spacing w:line="240" w:lineRule="auto"/>
        <w:ind w:left="420"/>
        <w:jc w:val="both"/>
        <w:rPr>
          <w:rFonts w:ascii="Times New Roman" w:hAnsi="Times New Roman" w:cs="Times New Roman"/>
          <w:sz w:val="20"/>
          <w:szCs w:val="20"/>
        </w:rPr>
      </w:pPr>
      <w:r w:rsidRPr="000046C3">
        <w:rPr>
          <w:rFonts w:ascii="Times New Roman" w:hAnsi="Times New Roman" w:cs="Times New Roman"/>
          <w:sz w:val="20"/>
          <w:szCs w:val="20"/>
        </w:rPr>
        <w:t>Al</w:t>
      </w:r>
      <w:r w:rsidRPr="000046C3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0046C3">
        <w:rPr>
          <w:rFonts w:ascii="Times New Roman" w:hAnsi="Times New Roman" w:cs="Times New Roman"/>
          <w:sz w:val="20"/>
          <w:szCs w:val="20"/>
        </w:rPr>
        <w:t>O</w:t>
      </w:r>
      <w:r w:rsidRPr="000046C3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Pr="000046C3">
        <w:rPr>
          <w:rFonts w:ascii="Times New Roman" w:hAnsi="Times New Roman" w:cs="Times New Roman"/>
          <w:sz w:val="20"/>
          <w:szCs w:val="20"/>
        </w:rPr>
        <w:t xml:space="preserve"> – óxido de alumínio (</w:t>
      </w:r>
      <w:proofErr w:type="gramStart"/>
      <w:r w:rsidRPr="000046C3">
        <w:rPr>
          <w:rFonts w:ascii="Times New Roman" w:hAnsi="Times New Roman" w:cs="Times New Roman"/>
          <w:sz w:val="20"/>
          <w:szCs w:val="20"/>
        </w:rPr>
        <w:t>alumina – usado</w:t>
      </w:r>
      <w:proofErr w:type="gramEnd"/>
      <w:r w:rsidRPr="000046C3">
        <w:rPr>
          <w:rFonts w:ascii="Times New Roman" w:hAnsi="Times New Roman" w:cs="Times New Roman"/>
          <w:sz w:val="20"/>
          <w:szCs w:val="20"/>
        </w:rPr>
        <w:t xml:space="preserve"> como isolante térmico, elétrico, etc.)</w:t>
      </w:r>
    </w:p>
    <w:p w:rsidR="00767824" w:rsidRPr="000046C3" w:rsidRDefault="00767824" w:rsidP="000046C3">
      <w:pPr>
        <w:autoSpaceDE w:val="0"/>
        <w:autoSpaceDN w:val="0"/>
        <w:adjustRightInd w:val="0"/>
        <w:spacing w:line="240" w:lineRule="auto"/>
        <w:ind w:left="42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sz w:val="20"/>
          <w:szCs w:val="20"/>
        </w:rPr>
        <w:t>CCl</w:t>
      </w:r>
      <w:r w:rsidRPr="000046C3">
        <w:rPr>
          <w:rFonts w:ascii="Times New Roman" w:hAnsi="Times New Roman" w:cs="Times New Roman"/>
          <w:sz w:val="20"/>
          <w:szCs w:val="20"/>
          <w:vertAlign w:val="subscript"/>
        </w:rPr>
        <w:t>4</w:t>
      </w:r>
      <w:proofErr w:type="gramEnd"/>
      <w:r w:rsidRPr="000046C3">
        <w:rPr>
          <w:rFonts w:ascii="Times New Roman" w:hAnsi="Times New Roman" w:cs="Times New Roman"/>
          <w:sz w:val="20"/>
          <w:szCs w:val="20"/>
        </w:rPr>
        <w:t xml:space="preserve"> – tetracloreto de carbono (líquido incolor – usado como solvente)</w:t>
      </w:r>
    </w:p>
    <w:p w:rsidR="00767824" w:rsidRPr="000046C3" w:rsidRDefault="00767824" w:rsidP="000046C3">
      <w:pPr>
        <w:autoSpaceDE w:val="0"/>
        <w:autoSpaceDN w:val="0"/>
        <w:adjustRightInd w:val="0"/>
        <w:spacing w:line="240" w:lineRule="auto"/>
        <w:ind w:left="420"/>
        <w:jc w:val="both"/>
        <w:rPr>
          <w:rFonts w:ascii="Times New Roman" w:hAnsi="Times New Roman" w:cs="Times New Roman"/>
          <w:sz w:val="20"/>
          <w:szCs w:val="20"/>
        </w:rPr>
      </w:pPr>
      <w:r w:rsidRPr="000046C3">
        <w:rPr>
          <w:rFonts w:ascii="Times New Roman" w:hAnsi="Times New Roman" w:cs="Times New Roman"/>
          <w:sz w:val="20"/>
          <w:szCs w:val="20"/>
        </w:rPr>
        <w:t>NH</w:t>
      </w:r>
      <w:r w:rsidRPr="000046C3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Pr="000046C3">
        <w:rPr>
          <w:rFonts w:ascii="Times New Roman" w:hAnsi="Times New Roman" w:cs="Times New Roman"/>
          <w:sz w:val="20"/>
          <w:szCs w:val="20"/>
        </w:rPr>
        <w:t xml:space="preserve"> – amônia (gás incolor – usado em refrigeração)</w:t>
      </w:r>
    </w:p>
    <w:p w:rsidR="00767824" w:rsidRPr="000046C3" w:rsidRDefault="00767824" w:rsidP="000046C3">
      <w:pPr>
        <w:autoSpaceDE w:val="0"/>
        <w:autoSpaceDN w:val="0"/>
        <w:adjustRightInd w:val="0"/>
        <w:spacing w:line="240" w:lineRule="auto"/>
        <w:ind w:left="42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proofErr w:type="gramStart"/>
      <w:r w:rsidRPr="000046C3">
        <w:rPr>
          <w:rFonts w:ascii="Times New Roman" w:hAnsi="Times New Roman" w:cs="Times New Roman"/>
          <w:sz w:val="20"/>
          <w:szCs w:val="20"/>
        </w:rPr>
        <w:t>LiF</w:t>
      </w:r>
      <w:proofErr w:type="spellEnd"/>
      <w:proofErr w:type="gramEnd"/>
      <w:r w:rsidRPr="000046C3">
        <w:rPr>
          <w:rFonts w:ascii="Times New Roman" w:hAnsi="Times New Roman" w:cs="Times New Roman"/>
          <w:sz w:val="20"/>
          <w:szCs w:val="20"/>
        </w:rPr>
        <w:t xml:space="preserve"> – fluoreto de lítio (usado na óptica ultravioleta de termoluminescência)</w:t>
      </w:r>
    </w:p>
    <w:p w:rsidR="00767824" w:rsidRPr="000046C3" w:rsidRDefault="00767824" w:rsidP="000046C3">
      <w:pPr>
        <w:autoSpaceDE w:val="0"/>
        <w:autoSpaceDN w:val="0"/>
        <w:adjustRightInd w:val="0"/>
        <w:spacing w:line="240" w:lineRule="auto"/>
        <w:ind w:left="420"/>
        <w:jc w:val="both"/>
        <w:rPr>
          <w:rFonts w:ascii="Times New Roman" w:hAnsi="Times New Roman" w:cs="Times New Roman"/>
          <w:sz w:val="20"/>
          <w:szCs w:val="20"/>
        </w:rPr>
      </w:pPr>
      <w:r w:rsidRPr="000046C3">
        <w:rPr>
          <w:rFonts w:ascii="Times New Roman" w:hAnsi="Times New Roman" w:cs="Times New Roman"/>
          <w:sz w:val="20"/>
          <w:szCs w:val="20"/>
        </w:rPr>
        <w:t>Os tipos de ligação química nesses compostos são, respectivamente,</w:t>
      </w:r>
    </w:p>
    <w:p w:rsidR="00767824" w:rsidRPr="000046C3" w:rsidRDefault="00767824" w:rsidP="000046C3">
      <w:pPr>
        <w:autoSpaceDE w:val="0"/>
        <w:autoSpaceDN w:val="0"/>
        <w:adjustRightInd w:val="0"/>
        <w:spacing w:line="240" w:lineRule="auto"/>
        <w:ind w:left="840" w:hanging="42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sz w:val="20"/>
          <w:szCs w:val="20"/>
        </w:rPr>
        <w:t>a</w:t>
      </w:r>
      <w:proofErr w:type="gramEnd"/>
      <w:r w:rsidRPr="000046C3">
        <w:rPr>
          <w:rFonts w:ascii="Times New Roman" w:hAnsi="Times New Roman" w:cs="Times New Roman"/>
          <w:sz w:val="20"/>
          <w:szCs w:val="20"/>
        </w:rPr>
        <w:t>)</w:t>
      </w:r>
      <w:r w:rsidRPr="000046C3">
        <w:rPr>
          <w:rFonts w:ascii="Times New Roman" w:hAnsi="Times New Roman" w:cs="Times New Roman"/>
          <w:sz w:val="20"/>
          <w:szCs w:val="20"/>
        </w:rPr>
        <w:tab/>
        <w:t>covalente – covalente – iônica – iônica</w:t>
      </w:r>
    </w:p>
    <w:p w:rsidR="00767824" w:rsidRPr="000046C3" w:rsidRDefault="00767824" w:rsidP="000046C3">
      <w:pPr>
        <w:autoSpaceDE w:val="0"/>
        <w:autoSpaceDN w:val="0"/>
        <w:adjustRightInd w:val="0"/>
        <w:spacing w:line="240" w:lineRule="auto"/>
        <w:ind w:left="840" w:hanging="42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sz w:val="20"/>
          <w:szCs w:val="20"/>
        </w:rPr>
        <w:t>b)</w:t>
      </w:r>
      <w:proofErr w:type="gramEnd"/>
      <w:r w:rsidRPr="000046C3">
        <w:rPr>
          <w:rFonts w:ascii="Times New Roman" w:hAnsi="Times New Roman" w:cs="Times New Roman"/>
          <w:sz w:val="20"/>
          <w:szCs w:val="20"/>
        </w:rPr>
        <w:tab/>
        <w:t>covalente – iônica – covalente – iônica</w:t>
      </w:r>
    </w:p>
    <w:p w:rsidR="00767824" w:rsidRPr="000046C3" w:rsidRDefault="00767824" w:rsidP="000046C3">
      <w:pPr>
        <w:autoSpaceDE w:val="0"/>
        <w:autoSpaceDN w:val="0"/>
        <w:adjustRightInd w:val="0"/>
        <w:spacing w:line="240" w:lineRule="auto"/>
        <w:ind w:left="840" w:hanging="42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sz w:val="20"/>
          <w:szCs w:val="20"/>
        </w:rPr>
        <w:t>c)</w:t>
      </w:r>
      <w:proofErr w:type="gramEnd"/>
      <w:r w:rsidRPr="000046C3">
        <w:rPr>
          <w:rFonts w:ascii="Times New Roman" w:hAnsi="Times New Roman" w:cs="Times New Roman"/>
          <w:sz w:val="20"/>
          <w:szCs w:val="20"/>
        </w:rPr>
        <w:tab/>
        <w:t>covalente – iônica – iônica – covalente</w:t>
      </w:r>
    </w:p>
    <w:p w:rsidR="00767824" w:rsidRPr="000046C3" w:rsidRDefault="00767824" w:rsidP="000046C3">
      <w:pPr>
        <w:autoSpaceDE w:val="0"/>
        <w:autoSpaceDN w:val="0"/>
        <w:adjustRightInd w:val="0"/>
        <w:spacing w:line="240" w:lineRule="auto"/>
        <w:ind w:left="840" w:hanging="42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sz w:val="20"/>
          <w:szCs w:val="20"/>
        </w:rPr>
        <w:t>d)</w:t>
      </w:r>
      <w:proofErr w:type="gramEnd"/>
      <w:r w:rsidRPr="000046C3">
        <w:rPr>
          <w:rFonts w:ascii="Times New Roman" w:hAnsi="Times New Roman" w:cs="Times New Roman"/>
          <w:sz w:val="20"/>
          <w:szCs w:val="20"/>
        </w:rPr>
        <w:tab/>
        <w:t>iônica – iônica – covalente – covalente</w:t>
      </w:r>
    </w:p>
    <w:p w:rsidR="00767824" w:rsidRPr="000046C3" w:rsidRDefault="00767824" w:rsidP="000046C3">
      <w:pPr>
        <w:autoSpaceDE w:val="0"/>
        <w:autoSpaceDN w:val="0"/>
        <w:adjustRightInd w:val="0"/>
        <w:spacing w:line="240" w:lineRule="auto"/>
        <w:ind w:left="840" w:hanging="42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sz w:val="20"/>
          <w:szCs w:val="20"/>
        </w:rPr>
        <w:t>e</w:t>
      </w:r>
      <w:proofErr w:type="gramEnd"/>
      <w:r w:rsidRPr="000046C3">
        <w:rPr>
          <w:rFonts w:ascii="Times New Roman" w:hAnsi="Times New Roman" w:cs="Times New Roman"/>
          <w:sz w:val="20"/>
          <w:szCs w:val="20"/>
        </w:rPr>
        <w:t>)</w:t>
      </w:r>
      <w:r w:rsidRPr="000046C3">
        <w:rPr>
          <w:rFonts w:ascii="Times New Roman" w:hAnsi="Times New Roman" w:cs="Times New Roman"/>
          <w:sz w:val="20"/>
          <w:szCs w:val="20"/>
        </w:rPr>
        <w:tab/>
        <w:t>iônica – covalente – covalente – iônica</w:t>
      </w:r>
    </w:p>
    <w:p w:rsidR="00767824" w:rsidRPr="000046C3" w:rsidRDefault="00767824" w:rsidP="000046C3">
      <w:pPr>
        <w:autoSpaceDE w:val="0"/>
        <w:autoSpaceDN w:val="0"/>
        <w:adjustRightInd w:val="0"/>
        <w:spacing w:line="240" w:lineRule="auto"/>
        <w:ind w:left="420" w:hanging="42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0046C3">
        <w:rPr>
          <w:rFonts w:ascii="Times New Roman" w:hAnsi="Times New Roman" w:cs="Times New Roman"/>
          <w:b/>
          <w:sz w:val="20"/>
          <w:szCs w:val="20"/>
        </w:rPr>
        <w:t>Gab</w:t>
      </w:r>
      <w:proofErr w:type="spellEnd"/>
      <w:r w:rsidRPr="000046C3">
        <w:rPr>
          <w:rFonts w:ascii="Times New Roman" w:hAnsi="Times New Roman" w:cs="Times New Roman"/>
          <w:sz w:val="20"/>
          <w:szCs w:val="20"/>
        </w:rPr>
        <w:t>: E</w:t>
      </w:r>
    </w:p>
    <w:p w:rsidR="00767824" w:rsidRPr="000046C3" w:rsidRDefault="00767824" w:rsidP="000046C3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b/>
          <w:sz w:val="20"/>
          <w:szCs w:val="20"/>
        </w:rPr>
        <w:t>Questão 12)</w:t>
      </w:r>
      <w:proofErr w:type="gramEnd"/>
      <w:r w:rsidRPr="000046C3">
        <w:rPr>
          <w:rFonts w:ascii="Times New Roman" w:hAnsi="Times New Roman" w:cs="Times New Roman"/>
          <w:b/>
          <w:sz w:val="20"/>
          <w:szCs w:val="20"/>
        </w:rPr>
        <w:t xml:space="preserve">   </w:t>
      </w:r>
    </w:p>
    <w:p w:rsidR="00767824" w:rsidRPr="000046C3" w:rsidRDefault="00767824" w:rsidP="000046C3">
      <w:pPr>
        <w:autoSpaceDE w:val="0"/>
        <w:autoSpaceDN w:val="0"/>
        <w:adjustRightInd w:val="0"/>
        <w:spacing w:line="240" w:lineRule="auto"/>
        <w:ind w:left="420"/>
        <w:jc w:val="both"/>
        <w:rPr>
          <w:rFonts w:ascii="Times New Roman" w:hAnsi="Times New Roman" w:cs="Times New Roman"/>
          <w:sz w:val="20"/>
          <w:szCs w:val="20"/>
        </w:rPr>
      </w:pPr>
      <w:r w:rsidRPr="000046C3">
        <w:rPr>
          <w:rFonts w:ascii="Times New Roman" w:hAnsi="Times New Roman" w:cs="Times New Roman"/>
          <w:sz w:val="20"/>
          <w:szCs w:val="20"/>
        </w:rPr>
        <w:t xml:space="preserve">O elemento X forma moléculas diatômicas </w:t>
      </w:r>
      <w:proofErr w:type="gramStart"/>
      <w:r w:rsidRPr="000046C3">
        <w:rPr>
          <w:rFonts w:ascii="Times New Roman" w:hAnsi="Times New Roman" w:cs="Times New Roman"/>
          <w:sz w:val="20"/>
          <w:szCs w:val="20"/>
        </w:rPr>
        <w:t>gasosas estáveis em condições ambiente</w:t>
      </w:r>
      <w:proofErr w:type="gramEnd"/>
      <w:r w:rsidRPr="000046C3">
        <w:rPr>
          <w:rFonts w:ascii="Times New Roman" w:hAnsi="Times New Roman" w:cs="Times New Roman"/>
          <w:sz w:val="20"/>
          <w:szCs w:val="20"/>
        </w:rPr>
        <w:t>. Por inalação, estas moléculas são bastante agressivas aos seres humanos. Este elemento também forma sólidos iônicos binários com metais alcalinos. Considerando essas características analise as afirmativas abaixo.</w:t>
      </w:r>
    </w:p>
    <w:p w:rsidR="00767824" w:rsidRPr="000046C3" w:rsidRDefault="00767824" w:rsidP="000046C3">
      <w:pPr>
        <w:autoSpaceDE w:val="0"/>
        <w:autoSpaceDN w:val="0"/>
        <w:adjustRightInd w:val="0"/>
        <w:spacing w:line="240" w:lineRule="auto"/>
        <w:ind w:left="840" w:hanging="420"/>
        <w:jc w:val="both"/>
        <w:rPr>
          <w:rFonts w:ascii="Times New Roman" w:hAnsi="Times New Roman" w:cs="Times New Roman"/>
          <w:sz w:val="20"/>
          <w:szCs w:val="20"/>
        </w:rPr>
      </w:pPr>
      <w:r w:rsidRPr="000046C3">
        <w:rPr>
          <w:rFonts w:ascii="Times New Roman" w:hAnsi="Times New Roman" w:cs="Times New Roman"/>
          <w:sz w:val="20"/>
          <w:szCs w:val="20"/>
        </w:rPr>
        <w:t>00.</w:t>
      </w:r>
      <w:r w:rsidRPr="000046C3">
        <w:rPr>
          <w:rFonts w:ascii="Times New Roman" w:hAnsi="Times New Roman" w:cs="Times New Roman"/>
          <w:sz w:val="20"/>
          <w:szCs w:val="20"/>
        </w:rPr>
        <w:tab/>
        <w:t>A ligação química das moléculas diatômicas do elemento X é do tipo covalente.</w:t>
      </w:r>
    </w:p>
    <w:p w:rsidR="00767824" w:rsidRPr="000046C3" w:rsidRDefault="00767824" w:rsidP="000046C3">
      <w:pPr>
        <w:autoSpaceDE w:val="0"/>
        <w:autoSpaceDN w:val="0"/>
        <w:adjustRightInd w:val="0"/>
        <w:spacing w:line="240" w:lineRule="auto"/>
        <w:ind w:left="840" w:hanging="420"/>
        <w:jc w:val="both"/>
        <w:rPr>
          <w:rFonts w:ascii="Times New Roman" w:hAnsi="Times New Roman" w:cs="Times New Roman"/>
          <w:sz w:val="20"/>
          <w:szCs w:val="20"/>
        </w:rPr>
      </w:pPr>
      <w:r w:rsidRPr="000046C3">
        <w:rPr>
          <w:rFonts w:ascii="Times New Roman" w:hAnsi="Times New Roman" w:cs="Times New Roman"/>
          <w:sz w:val="20"/>
          <w:szCs w:val="20"/>
        </w:rPr>
        <w:t>01.</w:t>
      </w:r>
      <w:r w:rsidRPr="000046C3">
        <w:rPr>
          <w:rFonts w:ascii="Times New Roman" w:hAnsi="Times New Roman" w:cs="Times New Roman"/>
          <w:sz w:val="20"/>
          <w:szCs w:val="20"/>
        </w:rPr>
        <w:tab/>
        <w:t xml:space="preserve">O elemento X deve possuir mais de </w:t>
      </w:r>
      <w:proofErr w:type="gramStart"/>
      <w:r w:rsidRPr="000046C3">
        <w:rPr>
          <w:rFonts w:ascii="Times New Roman" w:hAnsi="Times New Roman" w:cs="Times New Roman"/>
          <w:sz w:val="20"/>
          <w:szCs w:val="20"/>
        </w:rPr>
        <w:t>4</w:t>
      </w:r>
      <w:proofErr w:type="gramEnd"/>
      <w:r w:rsidRPr="000046C3">
        <w:rPr>
          <w:rFonts w:ascii="Times New Roman" w:hAnsi="Times New Roman" w:cs="Times New Roman"/>
          <w:sz w:val="20"/>
          <w:szCs w:val="20"/>
        </w:rPr>
        <w:t xml:space="preserve"> elétrons em sua camada de valência.</w:t>
      </w:r>
    </w:p>
    <w:p w:rsidR="00767824" w:rsidRPr="000046C3" w:rsidRDefault="00767824" w:rsidP="000046C3">
      <w:pPr>
        <w:autoSpaceDE w:val="0"/>
        <w:autoSpaceDN w:val="0"/>
        <w:adjustRightInd w:val="0"/>
        <w:spacing w:line="240" w:lineRule="auto"/>
        <w:ind w:left="840" w:hanging="420"/>
        <w:jc w:val="both"/>
        <w:rPr>
          <w:rFonts w:ascii="Times New Roman" w:hAnsi="Times New Roman" w:cs="Times New Roman"/>
          <w:sz w:val="20"/>
          <w:szCs w:val="20"/>
        </w:rPr>
      </w:pPr>
      <w:r w:rsidRPr="000046C3">
        <w:rPr>
          <w:rFonts w:ascii="Times New Roman" w:hAnsi="Times New Roman" w:cs="Times New Roman"/>
          <w:sz w:val="20"/>
          <w:szCs w:val="20"/>
        </w:rPr>
        <w:t>02.</w:t>
      </w:r>
      <w:r w:rsidRPr="000046C3">
        <w:rPr>
          <w:rFonts w:ascii="Times New Roman" w:hAnsi="Times New Roman" w:cs="Times New Roman"/>
          <w:sz w:val="20"/>
          <w:szCs w:val="20"/>
        </w:rPr>
        <w:tab/>
        <w:t>O elemento X possui afinidade eletrônica muito baixa.</w:t>
      </w:r>
    </w:p>
    <w:p w:rsidR="00767824" w:rsidRPr="000046C3" w:rsidRDefault="00767824" w:rsidP="000046C3">
      <w:pPr>
        <w:autoSpaceDE w:val="0"/>
        <w:autoSpaceDN w:val="0"/>
        <w:adjustRightInd w:val="0"/>
        <w:spacing w:line="240" w:lineRule="auto"/>
        <w:ind w:left="840" w:hanging="420"/>
        <w:jc w:val="both"/>
        <w:rPr>
          <w:rFonts w:ascii="Times New Roman" w:hAnsi="Times New Roman" w:cs="Times New Roman"/>
          <w:sz w:val="20"/>
          <w:szCs w:val="20"/>
        </w:rPr>
      </w:pPr>
      <w:r w:rsidRPr="000046C3">
        <w:rPr>
          <w:rFonts w:ascii="Times New Roman" w:hAnsi="Times New Roman" w:cs="Times New Roman"/>
          <w:sz w:val="20"/>
          <w:szCs w:val="20"/>
        </w:rPr>
        <w:t>03.</w:t>
      </w:r>
      <w:r w:rsidRPr="000046C3">
        <w:rPr>
          <w:rFonts w:ascii="Times New Roman" w:hAnsi="Times New Roman" w:cs="Times New Roman"/>
          <w:sz w:val="20"/>
          <w:szCs w:val="20"/>
        </w:rPr>
        <w:tab/>
        <w:t>O elemento X possui alta energia de ionização.</w:t>
      </w:r>
    </w:p>
    <w:p w:rsidR="00767824" w:rsidRPr="000046C3" w:rsidRDefault="00767824" w:rsidP="000046C3">
      <w:pPr>
        <w:spacing w:line="240" w:lineRule="auto"/>
        <w:ind w:left="840" w:hanging="420"/>
        <w:jc w:val="both"/>
        <w:rPr>
          <w:rFonts w:ascii="Times New Roman" w:hAnsi="Times New Roman" w:cs="Times New Roman"/>
          <w:sz w:val="20"/>
          <w:szCs w:val="20"/>
        </w:rPr>
      </w:pPr>
      <w:r w:rsidRPr="000046C3">
        <w:rPr>
          <w:rFonts w:ascii="Times New Roman" w:hAnsi="Times New Roman" w:cs="Times New Roman"/>
          <w:sz w:val="20"/>
          <w:szCs w:val="20"/>
        </w:rPr>
        <w:t>04.</w:t>
      </w:r>
      <w:r w:rsidRPr="000046C3">
        <w:rPr>
          <w:rFonts w:ascii="Times New Roman" w:hAnsi="Times New Roman" w:cs="Times New Roman"/>
          <w:sz w:val="20"/>
          <w:szCs w:val="20"/>
        </w:rPr>
        <w:tab/>
        <w:t>A ligação do elemento X com átomos de hidrogênio não é possível.</w:t>
      </w:r>
    </w:p>
    <w:p w:rsidR="00767824" w:rsidRPr="000046C3" w:rsidRDefault="00767824" w:rsidP="000046C3">
      <w:pPr>
        <w:spacing w:line="240" w:lineRule="auto"/>
        <w:ind w:left="420" w:hanging="42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0046C3">
        <w:rPr>
          <w:rFonts w:ascii="Times New Roman" w:hAnsi="Times New Roman" w:cs="Times New Roman"/>
          <w:b/>
          <w:sz w:val="20"/>
          <w:szCs w:val="20"/>
        </w:rPr>
        <w:lastRenderedPageBreak/>
        <w:t>Gab</w:t>
      </w:r>
      <w:proofErr w:type="spellEnd"/>
      <w:r w:rsidRPr="000046C3">
        <w:rPr>
          <w:rFonts w:ascii="Times New Roman" w:hAnsi="Times New Roman" w:cs="Times New Roman"/>
          <w:sz w:val="20"/>
          <w:szCs w:val="20"/>
        </w:rPr>
        <w:t>: VVFVF</w:t>
      </w:r>
    </w:p>
    <w:p w:rsidR="00767824" w:rsidRPr="000046C3" w:rsidRDefault="00767824" w:rsidP="000046C3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b/>
          <w:sz w:val="20"/>
          <w:szCs w:val="20"/>
        </w:rPr>
        <w:t>Questão 13)</w:t>
      </w:r>
      <w:proofErr w:type="gramEnd"/>
      <w:r w:rsidRPr="000046C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767824" w:rsidRPr="000046C3" w:rsidRDefault="00767824" w:rsidP="000046C3">
      <w:pPr>
        <w:autoSpaceDE w:val="0"/>
        <w:autoSpaceDN w:val="0"/>
        <w:adjustRightInd w:val="0"/>
        <w:spacing w:line="240" w:lineRule="auto"/>
        <w:ind w:left="420"/>
        <w:jc w:val="both"/>
        <w:rPr>
          <w:rFonts w:ascii="Times New Roman" w:hAnsi="Times New Roman" w:cs="Times New Roman"/>
          <w:sz w:val="20"/>
          <w:szCs w:val="20"/>
        </w:rPr>
      </w:pPr>
      <w:r w:rsidRPr="000046C3">
        <w:rPr>
          <w:rFonts w:ascii="Times New Roman" w:hAnsi="Times New Roman" w:cs="Times New Roman"/>
          <w:sz w:val="20"/>
          <w:szCs w:val="20"/>
        </w:rPr>
        <w:t>Os elementos químicos genéricos X (Z = 15) e Y (Z = 17) reagem entre si para formar o composto mais estável com fórmula mínima XY</w:t>
      </w:r>
      <w:r w:rsidRPr="000046C3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Pr="000046C3">
        <w:rPr>
          <w:rFonts w:ascii="Times New Roman" w:hAnsi="Times New Roman" w:cs="Times New Roman"/>
          <w:sz w:val="20"/>
          <w:szCs w:val="20"/>
        </w:rPr>
        <w:t>. O arranjo espacial dessa estrutura é formado de acordo com o modelo proposto pela teoria de repulsão dos elétrons na camada</w:t>
      </w:r>
      <w:r w:rsidR="000046C3">
        <w:rPr>
          <w:rFonts w:ascii="Times New Roman" w:hAnsi="Times New Roman" w:cs="Times New Roman"/>
          <w:sz w:val="20"/>
          <w:szCs w:val="20"/>
        </w:rPr>
        <w:t xml:space="preserve"> de valência. Dessa forma, </w:t>
      </w:r>
      <w:r w:rsidRPr="000046C3">
        <w:rPr>
          <w:rFonts w:ascii="Times New Roman" w:hAnsi="Times New Roman" w:cs="Times New Roman"/>
          <w:sz w:val="20"/>
          <w:szCs w:val="20"/>
        </w:rPr>
        <w:t>represente a estrutura de Lewis e escreva o tipo de ligações existentes na molécula;</w:t>
      </w:r>
    </w:p>
    <w:p w:rsidR="00767824" w:rsidRPr="000046C3" w:rsidRDefault="00AC73EB" w:rsidP="000046C3">
      <w:pPr>
        <w:autoSpaceDE w:val="0"/>
        <w:autoSpaceDN w:val="0"/>
        <w:adjustRightInd w:val="0"/>
        <w:spacing w:line="240" w:lineRule="auto"/>
        <w:ind w:left="420" w:hanging="42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pict>
          <v:shape id="_x0000_s1026" type="#_x0000_t75" style="position:absolute;left:0;text-align:left;margin-left:46.35pt;margin-top:1.25pt;width:38.4pt;height:27.6pt;z-index:251659264;mso-position-horizontal-relative:text;mso-position-vertical-relative:text">
            <v:imagedata r:id="rId8" o:title="" gain="86232f" blacklevel="-3932f" grayscale="t"/>
            <w10:wrap type="square"/>
          </v:shape>
        </w:pict>
      </w:r>
      <w:proofErr w:type="spellStart"/>
      <w:r w:rsidR="00767824" w:rsidRPr="000046C3">
        <w:rPr>
          <w:rFonts w:ascii="Times New Roman" w:hAnsi="Times New Roman" w:cs="Times New Roman"/>
          <w:b/>
          <w:sz w:val="20"/>
          <w:szCs w:val="20"/>
        </w:rPr>
        <w:t>Gab</w:t>
      </w:r>
      <w:proofErr w:type="spellEnd"/>
      <w:r w:rsidR="00767824" w:rsidRPr="000046C3">
        <w:rPr>
          <w:rFonts w:ascii="Times New Roman" w:hAnsi="Times New Roman" w:cs="Times New Roman"/>
          <w:sz w:val="20"/>
          <w:szCs w:val="20"/>
        </w:rPr>
        <w:t xml:space="preserve">: </w:t>
      </w:r>
    </w:p>
    <w:p w:rsidR="00767824" w:rsidRPr="000046C3" w:rsidRDefault="00767824" w:rsidP="000046C3">
      <w:pPr>
        <w:autoSpaceDE w:val="0"/>
        <w:autoSpaceDN w:val="0"/>
        <w:adjustRightInd w:val="0"/>
        <w:spacing w:line="240" w:lineRule="auto"/>
        <w:ind w:left="840" w:hanging="420"/>
        <w:jc w:val="both"/>
        <w:rPr>
          <w:rFonts w:ascii="Times New Roman" w:hAnsi="Times New Roman" w:cs="Times New Roman"/>
          <w:sz w:val="20"/>
          <w:szCs w:val="20"/>
        </w:rPr>
      </w:pPr>
    </w:p>
    <w:p w:rsidR="00767824" w:rsidRPr="000046C3" w:rsidRDefault="00767824" w:rsidP="000046C3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b/>
          <w:sz w:val="20"/>
          <w:szCs w:val="20"/>
        </w:rPr>
        <w:t>Questão 14)</w:t>
      </w:r>
      <w:proofErr w:type="gramEnd"/>
      <w:r w:rsidRPr="000046C3">
        <w:rPr>
          <w:rFonts w:ascii="Times New Roman" w:hAnsi="Times New Roman" w:cs="Times New Roman"/>
          <w:b/>
          <w:sz w:val="20"/>
          <w:szCs w:val="20"/>
        </w:rPr>
        <w:t xml:space="preserve">   </w:t>
      </w:r>
    </w:p>
    <w:p w:rsidR="00767824" w:rsidRPr="000046C3" w:rsidRDefault="00767824" w:rsidP="000046C3">
      <w:pPr>
        <w:autoSpaceDE w:val="0"/>
        <w:autoSpaceDN w:val="0"/>
        <w:adjustRightInd w:val="0"/>
        <w:spacing w:line="240" w:lineRule="auto"/>
        <w:ind w:left="397"/>
        <w:jc w:val="both"/>
        <w:rPr>
          <w:rFonts w:ascii="Times New Roman" w:hAnsi="Times New Roman" w:cs="Times New Roman"/>
          <w:sz w:val="20"/>
          <w:szCs w:val="20"/>
        </w:rPr>
      </w:pPr>
      <w:r w:rsidRPr="000046C3">
        <w:rPr>
          <w:rFonts w:ascii="Times New Roman" w:hAnsi="Times New Roman" w:cs="Times New Roman"/>
          <w:sz w:val="20"/>
          <w:szCs w:val="20"/>
        </w:rPr>
        <w:t>O elemento X forma uma substância simples molecular de fórmula X</w:t>
      </w:r>
      <w:r w:rsidRPr="000046C3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0046C3">
        <w:rPr>
          <w:rFonts w:ascii="Times New Roman" w:hAnsi="Times New Roman" w:cs="Times New Roman"/>
          <w:sz w:val="20"/>
          <w:szCs w:val="20"/>
        </w:rPr>
        <w:t>, ocorrendo compartilhamento de dois pares de elétrons a cada par de átomos.</w:t>
      </w:r>
    </w:p>
    <w:p w:rsidR="00767824" w:rsidRPr="000046C3" w:rsidRDefault="00767824" w:rsidP="000046C3">
      <w:pPr>
        <w:autoSpaceDE w:val="0"/>
        <w:autoSpaceDN w:val="0"/>
        <w:adjustRightInd w:val="0"/>
        <w:spacing w:line="240" w:lineRule="auto"/>
        <w:ind w:left="397"/>
        <w:jc w:val="both"/>
        <w:rPr>
          <w:rFonts w:ascii="Times New Roman" w:hAnsi="Times New Roman" w:cs="Times New Roman"/>
          <w:sz w:val="20"/>
          <w:szCs w:val="20"/>
        </w:rPr>
      </w:pPr>
      <w:r w:rsidRPr="000046C3">
        <w:rPr>
          <w:rFonts w:ascii="Times New Roman" w:hAnsi="Times New Roman" w:cs="Times New Roman"/>
          <w:sz w:val="20"/>
          <w:szCs w:val="20"/>
        </w:rPr>
        <w:t>O elemento Z forma uma substância simples que conduz corrente elétrica no estado líquido e no estado sólido e seus átomos apresentam apenas um elétron na camada de valência.</w:t>
      </w:r>
    </w:p>
    <w:p w:rsidR="00767824" w:rsidRPr="000046C3" w:rsidRDefault="00767824" w:rsidP="000046C3">
      <w:pPr>
        <w:autoSpaceDE w:val="0"/>
        <w:autoSpaceDN w:val="0"/>
        <w:adjustRightInd w:val="0"/>
        <w:spacing w:line="240" w:lineRule="auto"/>
        <w:ind w:left="397"/>
        <w:jc w:val="both"/>
        <w:rPr>
          <w:rFonts w:ascii="Times New Roman" w:hAnsi="Times New Roman" w:cs="Times New Roman"/>
          <w:sz w:val="20"/>
          <w:szCs w:val="20"/>
        </w:rPr>
      </w:pPr>
      <w:r w:rsidRPr="000046C3">
        <w:rPr>
          <w:rFonts w:ascii="Times New Roman" w:hAnsi="Times New Roman" w:cs="Times New Roman"/>
          <w:sz w:val="20"/>
          <w:szCs w:val="20"/>
        </w:rPr>
        <w:t>O elemento Y forma as substâncias simples grafite e diamante, entre outras formas alotrópicas.</w:t>
      </w:r>
    </w:p>
    <w:p w:rsidR="00767824" w:rsidRPr="000046C3" w:rsidRDefault="00767824" w:rsidP="000046C3">
      <w:pPr>
        <w:autoSpaceDE w:val="0"/>
        <w:autoSpaceDN w:val="0"/>
        <w:adjustRightInd w:val="0"/>
        <w:spacing w:line="240" w:lineRule="auto"/>
        <w:ind w:left="397"/>
        <w:jc w:val="both"/>
        <w:rPr>
          <w:rFonts w:ascii="Times New Roman" w:hAnsi="Times New Roman" w:cs="Times New Roman"/>
          <w:sz w:val="20"/>
          <w:szCs w:val="20"/>
        </w:rPr>
      </w:pPr>
      <w:r w:rsidRPr="000046C3">
        <w:rPr>
          <w:rFonts w:ascii="Times New Roman" w:hAnsi="Times New Roman" w:cs="Times New Roman"/>
          <w:sz w:val="20"/>
          <w:szCs w:val="20"/>
        </w:rPr>
        <w:t>O elemento X forma compostos binários com o elemento Z e com o elemento Y.</w:t>
      </w:r>
    </w:p>
    <w:p w:rsidR="00767824" w:rsidRPr="000046C3" w:rsidRDefault="00767824" w:rsidP="000046C3">
      <w:pPr>
        <w:spacing w:line="240" w:lineRule="auto"/>
        <w:ind w:left="397"/>
        <w:jc w:val="both"/>
        <w:rPr>
          <w:rFonts w:ascii="Times New Roman" w:hAnsi="Times New Roman" w:cs="Times New Roman"/>
          <w:sz w:val="20"/>
          <w:szCs w:val="20"/>
        </w:rPr>
      </w:pPr>
      <w:r w:rsidRPr="000046C3">
        <w:rPr>
          <w:rFonts w:ascii="Times New Roman" w:hAnsi="Times New Roman" w:cs="Times New Roman"/>
          <w:sz w:val="20"/>
          <w:szCs w:val="20"/>
        </w:rPr>
        <w:t>Sobre esses compostos é correto afirmar que</w:t>
      </w:r>
    </w:p>
    <w:p w:rsidR="00767824" w:rsidRPr="000046C3" w:rsidRDefault="00767824" w:rsidP="000046C3">
      <w:pPr>
        <w:autoSpaceDE w:val="0"/>
        <w:autoSpaceDN w:val="0"/>
        <w:adjustRightInd w:val="0"/>
        <w:spacing w:line="240" w:lineRule="auto"/>
        <w:ind w:left="794" w:hanging="397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sz w:val="20"/>
          <w:szCs w:val="20"/>
        </w:rPr>
        <w:t>a</w:t>
      </w:r>
      <w:proofErr w:type="gramEnd"/>
      <w:r w:rsidRPr="000046C3">
        <w:rPr>
          <w:rFonts w:ascii="Times New Roman" w:hAnsi="Times New Roman" w:cs="Times New Roman"/>
          <w:sz w:val="20"/>
          <w:szCs w:val="20"/>
        </w:rPr>
        <w:t>)</w:t>
      </w:r>
      <w:r w:rsidRPr="000046C3">
        <w:rPr>
          <w:rFonts w:ascii="Times New Roman" w:hAnsi="Times New Roman" w:cs="Times New Roman"/>
          <w:sz w:val="20"/>
          <w:szCs w:val="20"/>
        </w:rPr>
        <w:tab/>
        <w:t>o composto Z</w:t>
      </w:r>
      <w:r w:rsidRPr="000046C3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0046C3">
        <w:rPr>
          <w:rFonts w:ascii="Times New Roman" w:hAnsi="Times New Roman" w:cs="Times New Roman"/>
          <w:sz w:val="20"/>
          <w:szCs w:val="20"/>
        </w:rPr>
        <w:t>X é iônico e o composto YO</w:t>
      </w:r>
      <w:r w:rsidRPr="000046C3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0046C3">
        <w:rPr>
          <w:rFonts w:ascii="Times New Roman" w:hAnsi="Times New Roman" w:cs="Times New Roman"/>
          <w:sz w:val="20"/>
          <w:szCs w:val="20"/>
        </w:rPr>
        <w:t xml:space="preserve"> é molecular.</w:t>
      </w:r>
    </w:p>
    <w:p w:rsidR="00767824" w:rsidRPr="000046C3" w:rsidRDefault="00767824" w:rsidP="000046C3">
      <w:pPr>
        <w:autoSpaceDE w:val="0"/>
        <w:autoSpaceDN w:val="0"/>
        <w:adjustRightInd w:val="0"/>
        <w:spacing w:line="240" w:lineRule="auto"/>
        <w:ind w:left="794" w:hanging="397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sz w:val="20"/>
          <w:szCs w:val="20"/>
        </w:rPr>
        <w:t>b)</w:t>
      </w:r>
      <w:proofErr w:type="gramEnd"/>
      <w:r w:rsidRPr="000046C3">
        <w:rPr>
          <w:rFonts w:ascii="Times New Roman" w:hAnsi="Times New Roman" w:cs="Times New Roman"/>
          <w:sz w:val="20"/>
          <w:szCs w:val="20"/>
        </w:rPr>
        <w:tab/>
        <w:t>o composto ZX é iônico e o composto Y</w:t>
      </w:r>
      <w:r w:rsidRPr="000046C3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0046C3">
        <w:rPr>
          <w:rFonts w:ascii="Times New Roman" w:hAnsi="Times New Roman" w:cs="Times New Roman"/>
          <w:sz w:val="20"/>
          <w:szCs w:val="20"/>
        </w:rPr>
        <w:t>O é molecular.</w:t>
      </w:r>
    </w:p>
    <w:p w:rsidR="00767824" w:rsidRPr="000046C3" w:rsidRDefault="00767824" w:rsidP="000046C3">
      <w:pPr>
        <w:autoSpaceDE w:val="0"/>
        <w:autoSpaceDN w:val="0"/>
        <w:adjustRightInd w:val="0"/>
        <w:spacing w:line="240" w:lineRule="auto"/>
        <w:ind w:left="794" w:hanging="397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sz w:val="20"/>
          <w:szCs w:val="20"/>
        </w:rPr>
        <w:t>c)</w:t>
      </w:r>
      <w:proofErr w:type="gramEnd"/>
      <w:r w:rsidRPr="000046C3">
        <w:rPr>
          <w:rFonts w:ascii="Times New Roman" w:hAnsi="Times New Roman" w:cs="Times New Roman"/>
          <w:sz w:val="20"/>
          <w:szCs w:val="20"/>
        </w:rPr>
        <w:tab/>
        <w:t>os compostos Z</w:t>
      </w:r>
      <w:r w:rsidRPr="000046C3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0046C3">
        <w:rPr>
          <w:rFonts w:ascii="Times New Roman" w:hAnsi="Times New Roman" w:cs="Times New Roman"/>
          <w:sz w:val="20"/>
          <w:szCs w:val="20"/>
        </w:rPr>
        <w:t>X e YO</w:t>
      </w:r>
      <w:r w:rsidRPr="000046C3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0046C3">
        <w:rPr>
          <w:rFonts w:ascii="Times New Roman" w:hAnsi="Times New Roman" w:cs="Times New Roman"/>
          <w:sz w:val="20"/>
          <w:szCs w:val="20"/>
        </w:rPr>
        <w:t xml:space="preserve"> são iônicos.</w:t>
      </w:r>
    </w:p>
    <w:p w:rsidR="00767824" w:rsidRPr="000046C3" w:rsidRDefault="00767824" w:rsidP="000046C3">
      <w:pPr>
        <w:autoSpaceDE w:val="0"/>
        <w:autoSpaceDN w:val="0"/>
        <w:adjustRightInd w:val="0"/>
        <w:spacing w:line="240" w:lineRule="auto"/>
        <w:ind w:left="794" w:hanging="397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sz w:val="20"/>
          <w:szCs w:val="20"/>
        </w:rPr>
        <w:t>d)</w:t>
      </w:r>
      <w:proofErr w:type="gramEnd"/>
      <w:r w:rsidRPr="000046C3">
        <w:rPr>
          <w:rFonts w:ascii="Times New Roman" w:hAnsi="Times New Roman" w:cs="Times New Roman"/>
          <w:sz w:val="20"/>
          <w:szCs w:val="20"/>
        </w:rPr>
        <w:tab/>
        <w:t>o composto ZX é molecular e o composto YO é iônico.</w:t>
      </w:r>
    </w:p>
    <w:p w:rsidR="00767824" w:rsidRPr="000046C3" w:rsidRDefault="00767824" w:rsidP="000046C3">
      <w:pPr>
        <w:spacing w:line="240" w:lineRule="auto"/>
        <w:ind w:left="794" w:hanging="397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sz w:val="20"/>
          <w:szCs w:val="20"/>
        </w:rPr>
        <w:t>e</w:t>
      </w:r>
      <w:proofErr w:type="gramEnd"/>
      <w:r w:rsidRPr="000046C3">
        <w:rPr>
          <w:rFonts w:ascii="Times New Roman" w:hAnsi="Times New Roman" w:cs="Times New Roman"/>
          <w:sz w:val="20"/>
          <w:szCs w:val="20"/>
        </w:rPr>
        <w:t>)</w:t>
      </w:r>
      <w:r w:rsidRPr="000046C3">
        <w:rPr>
          <w:rFonts w:ascii="Times New Roman" w:hAnsi="Times New Roman" w:cs="Times New Roman"/>
          <w:sz w:val="20"/>
          <w:szCs w:val="20"/>
        </w:rPr>
        <w:tab/>
        <w:t>os compostos Z</w:t>
      </w:r>
      <w:r w:rsidRPr="000046C3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0046C3">
        <w:rPr>
          <w:rFonts w:ascii="Times New Roman" w:hAnsi="Times New Roman" w:cs="Times New Roman"/>
          <w:sz w:val="20"/>
          <w:szCs w:val="20"/>
        </w:rPr>
        <w:t>X</w:t>
      </w:r>
      <w:r w:rsidRPr="000046C3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Pr="000046C3">
        <w:rPr>
          <w:rFonts w:ascii="Times New Roman" w:hAnsi="Times New Roman" w:cs="Times New Roman"/>
          <w:sz w:val="20"/>
          <w:szCs w:val="20"/>
        </w:rPr>
        <w:t xml:space="preserve"> e YO são moleculares.</w:t>
      </w:r>
    </w:p>
    <w:p w:rsidR="00767824" w:rsidRPr="000046C3" w:rsidRDefault="00767824" w:rsidP="000046C3">
      <w:pPr>
        <w:spacing w:line="240" w:lineRule="auto"/>
        <w:ind w:left="397" w:hanging="397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0046C3">
        <w:rPr>
          <w:rFonts w:ascii="Times New Roman" w:hAnsi="Times New Roman" w:cs="Times New Roman"/>
          <w:b/>
          <w:sz w:val="20"/>
          <w:szCs w:val="20"/>
        </w:rPr>
        <w:t>Gab</w:t>
      </w:r>
      <w:proofErr w:type="spellEnd"/>
      <w:r w:rsidRPr="000046C3">
        <w:rPr>
          <w:rFonts w:ascii="Times New Roman" w:hAnsi="Times New Roman" w:cs="Times New Roman"/>
          <w:sz w:val="20"/>
          <w:szCs w:val="20"/>
        </w:rPr>
        <w:t>: A</w:t>
      </w:r>
    </w:p>
    <w:p w:rsidR="00767824" w:rsidRPr="000046C3" w:rsidRDefault="00767824" w:rsidP="000046C3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b/>
          <w:sz w:val="20"/>
          <w:szCs w:val="20"/>
        </w:rPr>
        <w:t>Questão 15)</w:t>
      </w:r>
      <w:proofErr w:type="gramEnd"/>
      <w:r w:rsidRPr="000046C3">
        <w:rPr>
          <w:rFonts w:ascii="Times New Roman" w:hAnsi="Times New Roman" w:cs="Times New Roman"/>
          <w:b/>
          <w:sz w:val="20"/>
          <w:szCs w:val="20"/>
        </w:rPr>
        <w:t xml:space="preserve">   </w:t>
      </w:r>
    </w:p>
    <w:p w:rsidR="00767824" w:rsidRPr="000046C3" w:rsidRDefault="00AC73EB" w:rsidP="000046C3">
      <w:pPr>
        <w:autoSpaceDE w:val="0"/>
        <w:autoSpaceDN w:val="0"/>
        <w:adjustRightInd w:val="0"/>
        <w:spacing w:line="24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pict>
          <v:shape id="_x0000_s1027" type="#_x0000_t75" style="position:absolute;left:0;text-align:left;margin-left:5.1pt;margin-top:31.3pt;width:222pt;height:43.8pt;z-index:251661312;mso-position-horizontal-relative:text;mso-position-vertical-relative:text">
            <v:imagedata r:id="rId9" o:title="" gain="234057f" blacklevel="-9830f" grayscale="t"/>
            <w10:wrap type="square"/>
          </v:shape>
        </w:pict>
      </w:r>
      <w:r w:rsidR="00767824" w:rsidRPr="000046C3">
        <w:rPr>
          <w:rFonts w:ascii="Times New Roman" w:hAnsi="Times New Roman" w:cs="Times New Roman"/>
          <w:sz w:val="20"/>
          <w:szCs w:val="20"/>
        </w:rPr>
        <w:t xml:space="preserve">Na tabela abaixo estão relacionadas </w:t>
      </w:r>
      <w:proofErr w:type="gramStart"/>
      <w:r w:rsidR="00767824" w:rsidRPr="000046C3">
        <w:rPr>
          <w:rFonts w:ascii="Times New Roman" w:hAnsi="Times New Roman" w:cs="Times New Roman"/>
          <w:sz w:val="20"/>
          <w:szCs w:val="20"/>
        </w:rPr>
        <w:t>as</w:t>
      </w:r>
      <w:proofErr w:type="gramEnd"/>
      <w:r w:rsidR="00767824" w:rsidRPr="000046C3">
        <w:rPr>
          <w:rFonts w:ascii="Times New Roman" w:hAnsi="Times New Roman" w:cs="Times New Roman"/>
          <w:sz w:val="20"/>
          <w:szCs w:val="20"/>
        </w:rPr>
        <w:t xml:space="preserve"> estruturas de Lewis para alguns compostos:</w:t>
      </w:r>
    </w:p>
    <w:p w:rsidR="00767824" w:rsidRPr="000046C3" w:rsidRDefault="00767824" w:rsidP="000046C3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767824" w:rsidRPr="000046C3" w:rsidRDefault="00767824" w:rsidP="000046C3">
      <w:pPr>
        <w:autoSpaceDE w:val="0"/>
        <w:autoSpaceDN w:val="0"/>
        <w:adjustRightInd w:val="0"/>
        <w:spacing w:line="24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0046C3">
        <w:rPr>
          <w:rFonts w:ascii="Times New Roman" w:hAnsi="Times New Roman" w:cs="Times New Roman"/>
          <w:sz w:val="20"/>
          <w:szCs w:val="20"/>
        </w:rPr>
        <w:t>Estão INCORRETAMENTE representadas apenas as seguintes estruturas:</w:t>
      </w:r>
    </w:p>
    <w:p w:rsidR="00767824" w:rsidRPr="000046C3" w:rsidRDefault="00767824" w:rsidP="000046C3">
      <w:pPr>
        <w:autoSpaceDE w:val="0"/>
        <w:autoSpaceDN w:val="0"/>
        <w:adjustRightInd w:val="0"/>
        <w:spacing w:line="240" w:lineRule="auto"/>
        <w:ind w:left="720" w:hanging="36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sz w:val="20"/>
          <w:szCs w:val="20"/>
        </w:rPr>
        <w:t>a</w:t>
      </w:r>
      <w:proofErr w:type="gramEnd"/>
      <w:r w:rsidRPr="000046C3">
        <w:rPr>
          <w:rFonts w:ascii="Times New Roman" w:hAnsi="Times New Roman" w:cs="Times New Roman"/>
          <w:sz w:val="20"/>
          <w:szCs w:val="20"/>
        </w:rPr>
        <w:t>)</w:t>
      </w:r>
      <w:r w:rsidRPr="000046C3">
        <w:rPr>
          <w:rFonts w:ascii="Times New Roman" w:hAnsi="Times New Roman" w:cs="Times New Roman"/>
          <w:sz w:val="20"/>
          <w:szCs w:val="20"/>
        </w:rPr>
        <w:tab/>
        <w:t>I, II e III.</w:t>
      </w:r>
    </w:p>
    <w:p w:rsidR="00767824" w:rsidRPr="000046C3" w:rsidRDefault="00767824" w:rsidP="000046C3">
      <w:pPr>
        <w:autoSpaceDE w:val="0"/>
        <w:autoSpaceDN w:val="0"/>
        <w:adjustRightInd w:val="0"/>
        <w:spacing w:line="240" w:lineRule="auto"/>
        <w:ind w:left="720" w:hanging="36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sz w:val="20"/>
          <w:szCs w:val="20"/>
        </w:rPr>
        <w:t>b)</w:t>
      </w:r>
      <w:proofErr w:type="gramEnd"/>
      <w:r w:rsidRPr="000046C3">
        <w:rPr>
          <w:rFonts w:ascii="Times New Roman" w:hAnsi="Times New Roman" w:cs="Times New Roman"/>
          <w:sz w:val="20"/>
          <w:szCs w:val="20"/>
        </w:rPr>
        <w:tab/>
        <w:t>I, IV e V.</w:t>
      </w:r>
    </w:p>
    <w:p w:rsidR="00767824" w:rsidRPr="000046C3" w:rsidRDefault="00767824" w:rsidP="000046C3">
      <w:pPr>
        <w:autoSpaceDE w:val="0"/>
        <w:autoSpaceDN w:val="0"/>
        <w:adjustRightInd w:val="0"/>
        <w:spacing w:line="240" w:lineRule="auto"/>
        <w:ind w:left="720" w:hanging="36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sz w:val="20"/>
          <w:szCs w:val="20"/>
        </w:rPr>
        <w:t>c)</w:t>
      </w:r>
      <w:proofErr w:type="gramEnd"/>
      <w:r w:rsidRPr="000046C3">
        <w:rPr>
          <w:rFonts w:ascii="Times New Roman" w:hAnsi="Times New Roman" w:cs="Times New Roman"/>
          <w:sz w:val="20"/>
          <w:szCs w:val="20"/>
        </w:rPr>
        <w:tab/>
        <w:t>II, III e IV.</w:t>
      </w:r>
    </w:p>
    <w:p w:rsidR="00767824" w:rsidRPr="000046C3" w:rsidRDefault="00767824" w:rsidP="000046C3">
      <w:pPr>
        <w:autoSpaceDE w:val="0"/>
        <w:autoSpaceDN w:val="0"/>
        <w:adjustRightInd w:val="0"/>
        <w:spacing w:line="240" w:lineRule="auto"/>
        <w:ind w:left="720" w:hanging="36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sz w:val="20"/>
          <w:szCs w:val="20"/>
        </w:rPr>
        <w:t>d)</w:t>
      </w:r>
      <w:proofErr w:type="gramEnd"/>
      <w:r w:rsidRPr="000046C3">
        <w:rPr>
          <w:rFonts w:ascii="Times New Roman" w:hAnsi="Times New Roman" w:cs="Times New Roman"/>
          <w:sz w:val="20"/>
          <w:szCs w:val="20"/>
        </w:rPr>
        <w:tab/>
        <w:t>II, IV e V.</w:t>
      </w:r>
    </w:p>
    <w:p w:rsidR="00767824" w:rsidRPr="000046C3" w:rsidRDefault="00767824" w:rsidP="000046C3">
      <w:pPr>
        <w:autoSpaceDE w:val="0"/>
        <w:autoSpaceDN w:val="0"/>
        <w:adjustRightInd w:val="0"/>
        <w:spacing w:line="240" w:lineRule="auto"/>
        <w:ind w:left="360" w:hanging="36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0046C3">
        <w:rPr>
          <w:rFonts w:ascii="Times New Roman" w:hAnsi="Times New Roman" w:cs="Times New Roman"/>
          <w:b/>
          <w:sz w:val="20"/>
          <w:szCs w:val="20"/>
        </w:rPr>
        <w:t>Gab</w:t>
      </w:r>
      <w:proofErr w:type="spellEnd"/>
      <w:r w:rsidRPr="000046C3">
        <w:rPr>
          <w:rFonts w:ascii="Times New Roman" w:hAnsi="Times New Roman" w:cs="Times New Roman"/>
          <w:sz w:val="20"/>
          <w:szCs w:val="20"/>
        </w:rPr>
        <w:t>: D</w:t>
      </w:r>
    </w:p>
    <w:p w:rsidR="00767824" w:rsidRPr="000046C3" w:rsidRDefault="00767824" w:rsidP="000046C3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b/>
          <w:sz w:val="20"/>
          <w:szCs w:val="20"/>
        </w:rPr>
        <w:t>Questão 16)</w:t>
      </w:r>
      <w:proofErr w:type="gramEnd"/>
      <w:r w:rsidRPr="000046C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767824" w:rsidRPr="000046C3" w:rsidRDefault="00767824" w:rsidP="000046C3">
      <w:pPr>
        <w:spacing w:line="240" w:lineRule="auto"/>
        <w:ind w:left="420"/>
        <w:jc w:val="both"/>
        <w:rPr>
          <w:rFonts w:ascii="Times New Roman" w:hAnsi="Times New Roman" w:cs="Times New Roman"/>
          <w:sz w:val="20"/>
          <w:szCs w:val="20"/>
        </w:rPr>
      </w:pPr>
      <w:r w:rsidRPr="000046C3">
        <w:rPr>
          <w:rFonts w:ascii="Times New Roman" w:hAnsi="Times New Roman" w:cs="Times New Roman"/>
          <w:sz w:val="20"/>
          <w:szCs w:val="20"/>
        </w:rPr>
        <w:t>Observe a posição do elemento químico ródio (Rh) na tabela periódica.</w:t>
      </w:r>
    </w:p>
    <w:p w:rsidR="00767824" w:rsidRPr="000046C3" w:rsidRDefault="005A508D" w:rsidP="000046C3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pict>
          <v:shape id="_x0000_i1026" type="#_x0000_t75" style="width:221.25pt;height:90.75pt">
            <v:imagedata r:id="rId10" o:title="" gain="93623f" blacklevel="-3932f" grayscale="t"/>
          </v:shape>
        </w:pict>
      </w:r>
    </w:p>
    <w:p w:rsidR="00767824" w:rsidRPr="000046C3" w:rsidRDefault="00767824" w:rsidP="000046C3">
      <w:pPr>
        <w:spacing w:line="240" w:lineRule="auto"/>
        <w:ind w:left="420"/>
        <w:jc w:val="both"/>
        <w:rPr>
          <w:rFonts w:ascii="Times New Roman" w:hAnsi="Times New Roman" w:cs="Times New Roman"/>
          <w:sz w:val="20"/>
          <w:szCs w:val="20"/>
        </w:rPr>
      </w:pPr>
      <w:r w:rsidRPr="000046C3">
        <w:rPr>
          <w:rFonts w:ascii="Times New Roman" w:hAnsi="Times New Roman" w:cs="Times New Roman"/>
          <w:sz w:val="20"/>
          <w:szCs w:val="20"/>
        </w:rPr>
        <w:t>Assinale a alternativa correta a respeito do ródio.</w:t>
      </w:r>
    </w:p>
    <w:p w:rsidR="00767824" w:rsidRPr="000046C3" w:rsidRDefault="00767824" w:rsidP="000046C3">
      <w:pPr>
        <w:spacing w:line="240" w:lineRule="auto"/>
        <w:ind w:left="420" w:hanging="420"/>
        <w:jc w:val="both"/>
        <w:rPr>
          <w:rFonts w:ascii="Times New Roman" w:hAnsi="Times New Roman" w:cs="Times New Roman"/>
          <w:sz w:val="20"/>
          <w:szCs w:val="20"/>
        </w:rPr>
      </w:pPr>
    </w:p>
    <w:p w:rsidR="00767824" w:rsidRPr="000046C3" w:rsidRDefault="00767824" w:rsidP="000046C3">
      <w:pPr>
        <w:spacing w:line="240" w:lineRule="auto"/>
        <w:ind w:left="840" w:hanging="42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sz w:val="20"/>
          <w:szCs w:val="20"/>
        </w:rPr>
        <w:t>a</w:t>
      </w:r>
      <w:proofErr w:type="gramEnd"/>
      <w:r w:rsidRPr="000046C3">
        <w:rPr>
          <w:rFonts w:ascii="Times New Roman" w:hAnsi="Times New Roman" w:cs="Times New Roman"/>
          <w:sz w:val="20"/>
          <w:szCs w:val="20"/>
        </w:rPr>
        <w:t>)</w:t>
      </w:r>
      <w:r w:rsidRPr="000046C3">
        <w:rPr>
          <w:rFonts w:ascii="Times New Roman" w:hAnsi="Times New Roman" w:cs="Times New Roman"/>
          <w:sz w:val="20"/>
          <w:szCs w:val="20"/>
        </w:rPr>
        <w:tab/>
        <w:t>Possui massa atômica menor que a do cobalto (</w:t>
      </w:r>
      <w:proofErr w:type="spellStart"/>
      <w:r w:rsidRPr="000046C3">
        <w:rPr>
          <w:rFonts w:ascii="Times New Roman" w:hAnsi="Times New Roman" w:cs="Times New Roman"/>
          <w:sz w:val="20"/>
          <w:szCs w:val="20"/>
        </w:rPr>
        <w:t>Co</w:t>
      </w:r>
      <w:proofErr w:type="spellEnd"/>
      <w:r w:rsidRPr="000046C3">
        <w:rPr>
          <w:rFonts w:ascii="Times New Roman" w:hAnsi="Times New Roman" w:cs="Times New Roman"/>
          <w:sz w:val="20"/>
          <w:szCs w:val="20"/>
        </w:rPr>
        <w:t>).</w:t>
      </w:r>
    </w:p>
    <w:p w:rsidR="00767824" w:rsidRPr="000046C3" w:rsidRDefault="00767824" w:rsidP="000046C3">
      <w:pPr>
        <w:spacing w:line="240" w:lineRule="auto"/>
        <w:ind w:left="840" w:hanging="42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sz w:val="20"/>
          <w:szCs w:val="20"/>
        </w:rPr>
        <w:t>b)</w:t>
      </w:r>
      <w:proofErr w:type="gramEnd"/>
      <w:r w:rsidRPr="000046C3">
        <w:rPr>
          <w:rFonts w:ascii="Times New Roman" w:hAnsi="Times New Roman" w:cs="Times New Roman"/>
          <w:sz w:val="20"/>
          <w:szCs w:val="20"/>
        </w:rPr>
        <w:tab/>
        <w:t>Apresenta reatividade semelhante à do estrôncio (</w:t>
      </w:r>
      <w:proofErr w:type="spellStart"/>
      <w:r w:rsidRPr="000046C3">
        <w:rPr>
          <w:rFonts w:ascii="Times New Roman" w:hAnsi="Times New Roman" w:cs="Times New Roman"/>
          <w:sz w:val="20"/>
          <w:szCs w:val="20"/>
        </w:rPr>
        <w:t>Sr</w:t>
      </w:r>
      <w:proofErr w:type="spellEnd"/>
      <w:r w:rsidRPr="000046C3">
        <w:rPr>
          <w:rFonts w:ascii="Times New Roman" w:hAnsi="Times New Roman" w:cs="Times New Roman"/>
          <w:sz w:val="20"/>
          <w:szCs w:val="20"/>
        </w:rPr>
        <w:t>), característica do 5º período.</w:t>
      </w:r>
    </w:p>
    <w:p w:rsidR="00767824" w:rsidRPr="000046C3" w:rsidRDefault="00767824" w:rsidP="000046C3">
      <w:pPr>
        <w:spacing w:line="240" w:lineRule="auto"/>
        <w:ind w:left="840" w:hanging="42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sz w:val="20"/>
          <w:szCs w:val="20"/>
        </w:rPr>
        <w:t>c)</w:t>
      </w:r>
      <w:proofErr w:type="gramEnd"/>
      <w:r w:rsidRPr="000046C3">
        <w:rPr>
          <w:rFonts w:ascii="Times New Roman" w:hAnsi="Times New Roman" w:cs="Times New Roman"/>
          <w:sz w:val="20"/>
          <w:szCs w:val="20"/>
        </w:rPr>
        <w:tab/>
        <w:t>É um elemento não metálico.</w:t>
      </w:r>
    </w:p>
    <w:p w:rsidR="00767824" w:rsidRPr="000046C3" w:rsidRDefault="00767824" w:rsidP="000046C3">
      <w:pPr>
        <w:spacing w:line="240" w:lineRule="auto"/>
        <w:ind w:left="840" w:hanging="42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sz w:val="20"/>
          <w:szCs w:val="20"/>
        </w:rPr>
        <w:t>d)</w:t>
      </w:r>
      <w:proofErr w:type="gramEnd"/>
      <w:r w:rsidRPr="000046C3">
        <w:rPr>
          <w:rFonts w:ascii="Times New Roman" w:hAnsi="Times New Roman" w:cs="Times New Roman"/>
          <w:sz w:val="20"/>
          <w:szCs w:val="20"/>
        </w:rPr>
        <w:tab/>
        <w:t>É uma substância gasosa à temperatura ambiente.</w:t>
      </w:r>
    </w:p>
    <w:p w:rsidR="00767824" w:rsidRPr="000046C3" w:rsidRDefault="00767824" w:rsidP="000046C3">
      <w:pPr>
        <w:spacing w:line="240" w:lineRule="auto"/>
        <w:ind w:left="840" w:hanging="42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sz w:val="20"/>
          <w:szCs w:val="20"/>
        </w:rPr>
        <w:t>e</w:t>
      </w:r>
      <w:proofErr w:type="gramEnd"/>
      <w:r w:rsidRPr="000046C3">
        <w:rPr>
          <w:rFonts w:ascii="Times New Roman" w:hAnsi="Times New Roman" w:cs="Times New Roman"/>
          <w:sz w:val="20"/>
          <w:szCs w:val="20"/>
        </w:rPr>
        <w:t>)</w:t>
      </w:r>
      <w:r w:rsidRPr="000046C3">
        <w:rPr>
          <w:rFonts w:ascii="Times New Roman" w:hAnsi="Times New Roman" w:cs="Times New Roman"/>
          <w:sz w:val="20"/>
          <w:szCs w:val="20"/>
        </w:rPr>
        <w:tab/>
        <w:t>É uma substância boa condutora de eletricidade.</w:t>
      </w:r>
    </w:p>
    <w:p w:rsidR="00767824" w:rsidRPr="000046C3" w:rsidRDefault="00767824" w:rsidP="000046C3">
      <w:pPr>
        <w:spacing w:line="240" w:lineRule="auto"/>
        <w:ind w:left="420" w:hanging="42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0046C3">
        <w:rPr>
          <w:rFonts w:ascii="Times New Roman" w:hAnsi="Times New Roman" w:cs="Times New Roman"/>
          <w:b/>
          <w:sz w:val="20"/>
          <w:szCs w:val="20"/>
        </w:rPr>
        <w:t>Gab</w:t>
      </w:r>
      <w:proofErr w:type="spellEnd"/>
      <w:r w:rsidRPr="000046C3">
        <w:rPr>
          <w:rFonts w:ascii="Times New Roman" w:hAnsi="Times New Roman" w:cs="Times New Roman"/>
          <w:sz w:val="20"/>
          <w:szCs w:val="20"/>
        </w:rPr>
        <w:t>: E</w:t>
      </w:r>
    </w:p>
    <w:p w:rsidR="00767824" w:rsidRPr="000046C3" w:rsidRDefault="00767824" w:rsidP="000046C3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b/>
          <w:sz w:val="20"/>
          <w:szCs w:val="20"/>
        </w:rPr>
        <w:t>Questão 17)</w:t>
      </w:r>
      <w:proofErr w:type="gramEnd"/>
      <w:r w:rsidRPr="000046C3">
        <w:rPr>
          <w:rFonts w:ascii="Times New Roman" w:hAnsi="Times New Roman" w:cs="Times New Roman"/>
          <w:b/>
          <w:sz w:val="20"/>
          <w:szCs w:val="20"/>
        </w:rPr>
        <w:t xml:space="preserve">   </w:t>
      </w:r>
    </w:p>
    <w:p w:rsidR="00767824" w:rsidRPr="000046C3" w:rsidRDefault="00767824" w:rsidP="000046C3">
      <w:pPr>
        <w:spacing w:line="240" w:lineRule="auto"/>
        <w:ind w:left="420"/>
        <w:jc w:val="both"/>
        <w:rPr>
          <w:rFonts w:ascii="Times New Roman" w:hAnsi="Times New Roman" w:cs="Times New Roman"/>
          <w:sz w:val="20"/>
          <w:szCs w:val="20"/>
        </w:rPr>
      </w:pPr>
      <w:r w:rsidRPr="000046C3">
        <w:rPr>
          <w:rFonts w:ascii="Times New Roman" w:hAnsi="Times New Roman" w:cs="Times New Roman"/>
          <w:sz w:val="20"/>
          <w:szCs w:val="20"/>
        </w:rPr>
        <w:t>A tabela periódica representada na figura abaixo foi uma das maiores criações do homem para comunicação e padronização científica. Sobre a tabela periódica, onde estão representados todos os elementos químicos que compõem a matéria, são feitas as afirmações abaixo:</w:t>
      </w:r>
    </w:p>
    <w:p w:rsidR="00767824" w:rsidRPr="000046C3" w:rsidRDefault="00767824" w:rsidP="000046C3">
      <w:pPr>
        <w:spacing w:line="240" w:lineRule="auto"/>
        <w:ind w:left="840" w:hanging="420"/>
        <w:jc w:val="both"/>
        <w:rPr>
          <w:rFonts w:ascii="Times New Roman" w:hAnsi="Times New Roman" w:cs="Times New Roman"/>
          <w:sz w:val="20"/>
          <w:szCs w:val="20"/>
        </w:rPr>
      </w:pPr>
    </w:p>
    <w:p w:rsidR="00767824" w:rsidRPr="000046C3" w:rsidRDefault="005A508D" w:rsidP="000046C3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pict>
          <v:shape id="_x0000_i1027" type="#_x0000_t75" style="width:235.5pt;height:129.75pt">
            <v:imagedata r:id="rId11" o:title=""/>
          </v:shape>
        </w:pict>
      </w:r>
    </w:p>
    <w:p w:rsidR="00767824" w:rsidRPr="000046C3" w:rsidRDefault="00767824" w:rsidP="000046C3">
      <w:pPr>
        <w:spacing w:line="240" w:lineRule="auto"/>
        <w:ind w:left="840" w:hanging="420"/>
        <w:jc w:val="both"/>
        <w:rPr>
          <w:rFonts w:ascii="Times New Roman" w:hAnsi="Times New Roman" w:cs="Times New Roman"/>
          <w:sz w:val="20"/>
          <w:szCs w:val="20"/>
        </w:rPr>
      </w:pPr>
      <w:r w:rsidRPr="000046C3">
        <w:rPr>
          <w:rFonts w:ascii="Times New Roman" w:hAnsi="Times New Roman" w:cs="Times New Roman"/>
          <w:sz w:val="20"/>
          <w:szCs w:val="20"/>
        </w:rPr>
        <w:t>I.</w:t>
      </w:r>
      <w:r w:rsidRPr="000046C3">
        <w:rPr>
          <w:rFonts w:ascii="Times New Roman" w:hAnsi="Times New Roman" w:cs="Times New Roman"/>
          <w:sz w:val="20"/>
          <w:szCs w:val="20"/>
        </w:rPr>
        <w:tab/>
        <w:t>A família XVIII representa os gases nobres, e estes não se combinam com os demais elementos em condições normais.</w:t>
      </w:r>
    </w:p>
    <w:p w:rsidR="00767824" w:rsidRPr="000046C3" w:rsidRDefault="00767824" w:rsidP="000046C3">
      <w:pPr>
        <w:spacing w:line="240" w:lineRule="auto"/>
        <w:ind w:left="840" w:hanging="420"/>
        <w:jc w:val="both"/>
        <w:rPr>
          <w:rFonts w:ascii="Times New Roman" w:hAnsi="Times New Roman" w:cs="Times New Roman"/>
          <w:sz w:val="20"/>
          <w:szCs w:val="20"/>
        </w:rPr>
      </w:pPr>
      <w:r w:rsidRPr="000046C3">
        <w:rPr>
          <w:rFonts w:ascii="Times New Roman" w:hAnsi="Times New Roman" w:cs="Times New Roman"/>
          <w:sz w:val="20"/>
          <w:szCs w:val="20"/>
        </w:rPr>
        <w:t>II.</w:t>
      </w:r>
      <w:r w:rsidRPr="000046C3">
        <w:rPr>
          <w:rFonts w:ascii="Times New Roman" w:hAnsi="Times New Roman" w:cs="Times New Roman"/>
          <w:sz w:val="20"/>
          <w:szCs w:val="20"/>
        </w:rPr>
        <w:tab/>
        <w:t xml:space="preserve">A família II representa os metais </w:t>
      </w:r>
      <w:proofErr w:type="spellStart"/>
      <w:r w:rsidRPr="000046C3">
        <w:rPr>
          <w:rFonts w:ascii="Times New Roman" w:hAnsi="Times New Roman" w:cs="Times New Roman"/>
          <w:sz w:val="20"/>
          <w:szCs w:val="20"/>
        </w:rPr>
        <w:t>alcalinoterrosos</w:t>
      </w:r>
      <w:proofErr w:type="spellEnd"/>
      <w:r w:rsidRPr="000046C3">
        <w:rPr>
          <w:rFonts w:ascii="Times New Roman" w:hAnsi="Times New Roman" w:cs="Times New Roman"/>
          <w:sz w:val="20"/>
          <w:szCs w:val="20"/>
        </w:rPr>
        <w:t xml:space="preserve">, que comportam </w:t>
      </w:r>
      <w:proofErr w:type="gramStart"/>
      <w:r w:rsidRPr="000046C3">
        <w:rPr>
          <w:rFonts w:ascii="Times New Roman" w:hAnsi="Times New Roman" w:cs="Times New Roman"/>
          <w:sz w:val="20"/>
          <w:szCs w:val="20"/>
        </w:rPr>
        <w:t>2</w:t>
      </w:r>
      <w:proofErr w:type="gramEnd"/>
      <w:r w:rsidRPr="000046C3">
        <w:rPr>
          <w:rFonts w:ascii="Times New Roman" w:hAnsi="Times New Roman" w:cs="Times New Roman"/>
          <w:sz w:val="20"/>
          <w:szCs w:val="20"/>
        </w:rPr>
        <w:t xml:space="preserve"> elétrons na sua última camada eletrônica.</w:t>
      </w:r>
    </w:p>
    <w:p w:rsidR="00767824" w:rsidRPr="000046C3" w:rsidRDefault="00767824" w:rsidP="000046C3">
      <w:pPr>
        <w:spacing w:line="240" w:lineRule="auto"/>
        <w:ind w:left="840" w:hanging="420"/>
        <w:jc w:val="both"/>
        <w:rPr>
          <w:rFonts w:ascii="Times New Roman" w:hAnsi="Times New Roman" w:cs="Times New Roman"/>
          <w:sz w:val="20"/>
          <w:szCs w:val="20"/>
        </w:rPr>
      </w:pPr>
      <w:r w:rsidRPr="000046C3">
        <w:rPr>
          <w:rFonts w:ascii="Times New Roman" w:hAnsi="Times New Roman" w:cs="Times New Roman"/>
          <w:sz w:val="20"/>
          <w:szCs w:val="20"/>
        </w:rPr>
        <w:t>III.</w:t>
      </w:r>
      <w:r w:rsidRPr="000046C3">
        <w:rPr>
          <w:rFonts w:ascii="Times New Roman" w:hAnsi="Times New Roman" w:cs="Times New Roman"/>
          <w:sz w:val="20"/>
          <w:szCs w:val="20"/>
        </w:rPr>
        <w:tab/>
        <w:t>Todos os metais são sólidos, conduzem eletricidade e são maleáveis à temperatura ambiente.</w:t>
      </w:r>
    </w:p>
    <w:p w:rsidR="00767824" w:rsidRPr="000046C3" w:rsidRDefault="00767824" w:rsidP="000046C3">
      <w:pPr>
        <w:spacing w:line="240" w:lineRule="auto"/>
        <w:ind w:left="840" w:hanging="420"/>
        <w:jc w:val="both"/>
        <w:rPr>
          <w:rFonts w:ascii="Times New Roman" w:hAnsi="Times New Roman" w:cs="Times New Roman"/>
          <w:sz w:val="20"/>
          <w:szCs w:val="20"/>
        </w:rPr>
      </w:pPr>
      <w:r w:rsidRPr="000046C3">
        <w:rPr>
          <w:rFonts w:ascii="Times New Roman" w:hAnsi="Times New Roman" w:cs="Times New Roman"/>
          <w:sz w:val="20"/>
          <w:szCs w:val="20"/>
        </w:rPr>
        <w:t>IV.</w:t>
      </w:r>
      <w:r w:rsidRPr="000046C3">
        <w:rPr>
          <w:rFonts w:ascii="Times New Roman" w:hAnsi="Times New Roman" w:cs="Times New Roman"/>
          <w:sz w:val="20"/>
          <w:szCs w:val="20"/>
        </w:rPr>
        <w:tab/>
        <w:t xml:space="preserve">Os </w:t>
      </w:r>
      <w:proofErr w:type="gramStart"/>
      <w:r w:rsidRPr="000046C3">
        <w:rPr>
          <w:rFonts w:ascii="Times New Roman" w:hAnsi="Times New Roman" w:cs="Times New Roman"/>
          <w:sz w:val="20"/>
          <w:szCs w:val="20"/>
        </w:rPr>
        <w:t>não-metais</w:t>
      </w:r>
      <w:proofErr w:type="gramEnd"/>
      <w:r w:rsidRPr="000046C3">
        <w:rPr>
          <w:rFonts w:ascii="Times New Roman" w:hAnsi="Times New Roman" w:cs="Times New Roman"/>
          <w:sz w:val="20"/>
          <w:szCs w:val="20"/>
        </w:rPr>
        <w:t xml:space="preserve"> têm tendência a receber elétrons, se transformando em ânions.</w:t>
      </w:r>
    </w:p>
    <w:p w:rsidR="00767824" w:rsidRPr="000046C3" w:rsidRDefault="00767824" w:rsidP="000046C3">
      <w:pPr>
        <w:spacing w:line="240" w:lineRule="auto"/>
        <w:ind w:left="840" w:hanging="420"/>
        <w:jc w:val="both"/>
        <w:rPr>
          <w:rFonts w:ascii="Times New Roman" w:hAnsi="Times New Roman" w:cs="Times New Roman"/>
          <w:sz w:val="20"/>
          <w:szCs w:val="20"/>
        </w:rPr>
      </w:pPr>
      <w:r w:rsidRPr="000046C3">
        <w:rPr>
          <w:rFonts w:ascii="Times New Roman" w:hAnsi="Times New Roman" w:cs="Times New Roman"/>
          <w:sz w:val="20"/>
          <w:szCs w:val="20"/>
        </w:rPr>
        <w:t>V.</w:t>
      </w:r>
      <w:r w:rsidRPr="000046C3">
        <w:rPr>
          <w:rFonts w:ascii="Times New Roman" w:hAnsi="Times New Roman" w:cs="Times New Roman"/>
          <w:sz w:val="20"/>
          <w:szCs w:val="20"/>
        </w:rPr>
        <w:tab/>
        <w:t xml:space="preserve">Os </w:t>
      </w:r>
      <w:proofErr w:type="spellStart"/>
      <w:r w:rsidRPr="000046C3">
        <w:rPr>
          <w:rFonts w:ascii="Times New Roman" w:hAnsi="Times New Roman" w:cs="Times New Roman"/>
          <w:sz w:val="20"/>
          <w:szCs w:val="20"/>
        </w:rPr>
        <w:t>Calcogênios</w:t>
      </w:r>
      <w:proofErr w:type="spellEnd"/>
      <w:r w:rsidRPr="000046C3">
        <w:rPr>
          <w:rFonts w:ascii="Times New Roman" w:hAnsi="Times New Roman" w:cs="Times New Roman"/>
          <w:sz w:val="20"/>
          <w:szCs w:val="20"/>
        </w:rPr>
        <w:t xml:space="preserve"> tornam-se estáveis</w:t>
      </w:r>
      <w:r w:rsidR="000046C3">
        <w:rPr>
          <w:rFonts w:ascii="Times New Roman" w:hAnsi="Times New Roman" w:cs="Times New Roman"/>
          <w:sz w:val="20"/>
          <w:szCs w:val="20"/>
        </w:rPr>
        <w:t xml:space="preserve">                           </w:t>
      </w:r>
      <w:r w:rsidRPr="000046C3">
        <w:rPr>
          <w:rFonts w:ascii="Times New Roman" w:hAnsi="Times New Roman" w:cs="Times New Roman"/>
          <w:sz w:val="20"/>
          <w:szCs w:val="20"/>
        </w:rPr>
        <w:t>quando recebem dois elétrons completando seu octeto.</w:t>
      </w:r>
    </w:p>
    <w:p w:rsidR="00767824" w:rsidRPr="000046C3" w:rsidRDefault="00767824" w:rsidP="000046C3">
      <w:pPr>
        <w:spacing w:line="240" w:lineRule="auto"/>
        <w:ind w:left="420"/>
        <w:jc w:val="both"/>
        <w:rPr>
          <w:rFonts w:ascii="Times New Roman" w:hAnsi="Times New Roman" w:cs="Times New Roman"/>
          <w:sz w:val="20"/>
          <w:szCs w:val="20"/>
        </w:rPr>
      </w:pPr>
      <w:r w:rsidRPr="000046C3">
        <w:rPr>
          <w:rFonts w:ascii="Times New Roman" w:hAnsi="Times New Roman" w:cs="Times New Roman"/>
          <w:sz w:val="20"/>
          <w:szCs w:val="20"/>
        </w:rPr>
        <w:t>A alternativa que contém todas as afirmativas corretas é:</w:t>
      </w:r>
    </w:p>
    <w:p w:rsidR="00767824" w:rsidRPr="000046C3" w:rsidRDefault="00767824" w:rsidP="000046C3">
      <w:pPr>
        <w:spacing w:line="240" w:lineRule="auto"/>
        <w:ind w:left="840" w:hanging="42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sz w:val="20"/>
          <w:szCs w:val="20"/>
        </w:rPr>
        <w:t>a</w:t>
      </w:r>
      <w:proofErr w:type="gramEnd"/>
      <w:r w:rsidRPr="000046C3">
        <w:rPr>
          <w:rFonts w:ascii="Times New Roman" w:hAnsi="Times New Roman" w:cs="Times New Roman"/>
          <w:sz w:val="20"/>
          <w:szCs w:val="20"/>
        </w:rPr>
        <w:t>)</w:t>
      </w:r>
      <w:r w:rsidRPr="000046C3">
        <w:rPr>
          <w:rFonts w:ascii="Times New Roman" w:hAnsi="Times New Roman" w:cs="Times New Roman"/>
          <w:sz w:val="20"/>
          <w:szCs w:val="20"/>
        </w:rPr>
        <w:tab/>
        <w:t>I, II, III e IV</w:t>
      </w:r>
    </w:p>
    <w:p w:rsidR="00767824" w:rsidRPr="000046C3" w:rsidRDefault="00767824" w:rsidP="000046C3">
      <w:pPr>
        <w:spacing w:line="240" w:lineRule="auto"/>
        <w:ind w:left="840" w:hanging="42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sz w:val="20"/>
          <w:szCs w:val="20"/>
        </w:rPr>
        <w:t>b)</w:t>
      </w:r>
      <w:proofErr w:type="gramEnd"/>
      <w:r w:rsidRPr="000046C3">
        <w:rPr>
          <w:rFonts w:ascii="Times New Roman" w:hAnsi="Times New Roman" w:cs="Times New Roman"/>
          <w:sz w:val="20"/>
          <w:szCs w:val="20"/>
        </w:rPr>
        <w:tab/>
        <w:t>I, II, III e V</w:t>
      </w:r>
    </w:p>
    <w:p w:rsidR="00767824" w:rsidRPr="000046C3" w:rsidRDefault="00767824" w:rsidP="000046C3">
      <w:pPr>
        <w:spacing w:line="240" w:lineRule="auto"/>
        <w:ind w:left="840" w:hanging="42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sz w:val="20"/>
          <w:szCs w:val="20"/>
        </w:rPr>
        <w:t>c)</w:t>
      </w:r>
      <w:proofErr w:type="gramEnd"/>
      <w:r w:rsidRPr="000046C3">
        <w:rPr>
          <w:rFonts w:ascii="Times New Roman" w:hAnsi="Times New Roman" w:cs="Times New Roman"/>
          <w:sz w:val="20"/>
          <w:szCs w:val="20"/>
        </w:rPr>
        <w:tab/>
        <w:t>II, III, IV e V</w:t>
      </w:r>
    </w:p>
    <w:p w:rsidR="00767824" w:rsidRPr="000046C3" w:rsidRDefault="00767824" w:rsidP="000046C3">
      <w:pPr>
        <w:spacing w:line="240" w:lineRule="auto"/>
        <w:ind w:left="840" w:hanging="42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sz w:val="20"/>
          <w:szCs w:val="20"/>
        </w:rPr>
        <w:t>d)</w:t>
      </w:r>
      <w:proofErr w:type="gramEnd"/>
      <w:r w:rsidRPr="000046C3">
        <w:rPr>
          <w:rFonts w:ascii="Times New Roman" w:hAnsi="Times New Roman" w:cs="Times New Roman"/>
          <w:sz w:val="20"/>
          <w:szCs w:val="20"/>
        </w:rPr>
        <w:tab/>
        <w:t>I, II, IV e V</w:t>
      </w:r>
    </w:p>
    <w:p w:rsidR="00767824" w:rsidRPr="000046C3" w:rsidRDefault="00767824" w:rsidP="000046C3">
      <w:pPr>
        <w:spacing w:line="240" w:lineRule="auto"/>
        <w:ind w:left="840" w:hanging="42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sz w:val="20"/>
          <w:szCs w:val="20"/>
        </w:rPr>
        <w:t>e</w:t>
      </w:r>
      <w:proofErr w:type="gramEnd"/>
      <w:r w:rsidRPr="000046C3">
        <w:rPr>
          <w:rFonts w:ascii="Times New Roman" w:hAnsi="Times New Roman" w:cs="Times New Roman"/>
          <w:sz w:val="20"/>
          <w:szCs w:val="20"/>
        </w:rPr>
        <w:t>)</w:t>
      </w:r>
      <w:r w:rsidRPr="000046C3">
        <w:rPr>
          <w:rFonts w:ascii="Times New Roman" w:hAnsi="Times New Roman" w:cs="Times New Roman"/>
          <w:sz w:val="20"/>
          <w:szCs w:val="20"/>
        </w:rPr>
        <w:tab/>
        <w:t>I, III, IV e V</w:t>
      </w:r>
    </w:p>
    <w:p w:rsidR="00767824" w:rsidRPr="000046C3" w:rsidRDefault="00767824" w:rsidP="000046C3">
      <w:pPr>
        <w:spacing w:line="240" w:lineRule="auto"/>
        <w:ind w:left="420" w:hanging="42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0046C3">
        <w:rPr>
          <w:rFonts w:ascii="Times New Roman" w:hAnsi="Times New Roman" w:cs="Times New Roman"/>
          <w:b/>
          <w:sz w:val="20"/>
          <w:szCs w:val="20"/>
        </w:rPr>
        <w:t>Gab</w:t>
      </w:r>
      <w:proofErr w:type="spellEnd"/>
      <w:r w:rsidRPr="000046C3">
        <w:rPr>
          <w:rFonts w:ascii="Times New Roman" w:hAnsi="Times New Roman" w:cs="Times New Roman"/>
          <w:sz w:val="20"/>
          <w:szCs w:val="20"/>
        </w:rPr>
        <w:t>: D</w:t>
      </w:r>
    </w:p>
    <w:p w:rsidR="00767824" w:rsidRPr="000046C3" w:rsidRDefault="00767824" w:rsidP="000046C3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b/>
          <w:sz w:val="20"/>
          <w:szCs w:val="20"/>
        </w:rPr>
        <w:t>Questão 18)</w:t>
      </w:r>
      <w:proofErr w:type="gramEnd"/>
      <w:r w:rsidRPr="000046C3">
        <w:rPr>
          <w:rFonts w:ascii="Times New Roman" w:hAnsi="Times New Roman" w:cs="Times New Roman"/>
          <w:b/>
          <w:sz w:val="20"/>
          <w:szCs w:val="20"/>
        </w:rPr>
        <w:t xml:space="preserve">   </w:t>
      </w:r>
    </w:p>
    <w:p w:rsidR="00767824" w:rsidRPr="000046C3" w:rsidRDefault="00767824" w:rsidP="000046C3">
      <w:pPr>
        <w:spacing w:line="240" w:lineRule="auto"/>
        <w:ind w:left="420"/>
        <w:jc w:val="both"/>
        <w:rPr>
          <w:rFonts w:ascii="Times New Roman" w:hAnsi="Times New Roman" w:cs="Times New Roman"/>
          <w:sz w:val="20"/>
          <w:szCs w:val="20"/>
        </w:rPr>
      </w:pPr>
      <w:r w:rsidRPr="000046C3">
        <w:rPr>
          <w:rFonts w:ascii="Times New Roman" w:hAnsi="Times New Roman" w:cs="Times New Roman"/>
          <w:sz w:val="20"/>
          <w:szCs w:val="20"/>
        </w:rPr>
        <w:t>De acordo com o a tabela periódica abaixo, assinale a alternativa incorreta quanto à posição dos algarismos romanos que estão substituindo os símbolos dos elementos químicos:</w:t>
      </w:r>
    </w:p>
    <w:p w:rsidR="00767824" w:rsidRPr="000046C3" w:rsidRDefault="005A508D" w:rsidP="000046C3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pict>
          <v:shape id="_x0000_i1028" type="#_x0000_t75" style="width:170.25pt;height:78.75pt">
            <v:imagedata r:id="rId12" o:title="" gain="86232f" blacklevel="-1966f" grayscale="t"/>
          </v:shape>
        </w:pict>
      </w:r>
    </w:p>
    <w:p w:rsidR="00767824" w:rsidRPr="000046C3" w:rsidRDefault="00767824" w:rsidP="000046C3">
      <w:pPr>
        <w:spacing w:line="240" w:lineRule="auto"/>
        <w:ind w:left="420" w:hanging="420"/>
        <w:jc w:val="both"/>
        <w:rPr>
          <w:rFonts w:ascii="Times New Roman" w:hAnsi="Times New Roman" w:cs="Times New Roman"/>
          <w:sz w:val="20"/>
          <w:szCs w:val="20"/>
        </w:rPr>
      </w:pPr>
    </w:p>
    <w:p w:rsidR="00767824" w:rsidRPr="000046C3" w:rsidRDefault="00767824" w:rsidP="000046C3">
      <w:pPr>
        <w:spacing w:line="240" w:lineRule="auto"/>
        <w:ind w:left="840" w:hanging="42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sz w:val="20"/>
          <w:szCs w:val="20"/>
        </w:rPr>
        <w:t>a</w:t>
      </w:r>
      <w:proofErr w:type="gramEnd"/>
      <w:r w:rsidRPr="000046C3">
        <w:rPr>
          <w:rFonts w:ascii="Times New Roman" w:hAnsi="Times New Roman" w:cs="Times New Roman"/>
          <w:sz w:val="20"/>
          <w:szCs w:val="20"/>
        </w:rPr>
        <w:t>)</w:t>
      </w:r>
      <w:r w:rsidRPr="000046C3">
        <w:rPr>
          <w:rFonts w:ascii="Times New Roman" w:hAnsi="Times New Roman" w:cs="Times New Roman"/>
          <w:sz w:val="20"/>
          <w:szCs w:val="20"/>
        </w:rPr>
        <w:tab/>
        <w:t>O elemento químico representado por II é um gás nobre.</w:t>
      </w:r>
    </w:p>
    <w:p w:rsidR="00767824" w:rsidRPr="000046C3" w:rsidRDefault="00767824" w:rsidP="000046C3">
      <w:pPr>
        <w:spacing w:line="240" w:lineRule="auto"/>
        <w:ind w:left="840" w:hanging="42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sz w:val="20"/>
          <w:szCs w:val="20"/>
        </w:rPr>
        <w:t>b)</w:t>
      </w:r>
      <w:proofErr w:type="gramEnd"/>
      <w:r w:rsidRPr="000046C3">
        <w:rPr>
          <w:rFonts w:ascii="Times New Roman" w:hAnsi="Times New Roman" w:cs="Times New Roman"/>
          <w:sz w:val="20"/>
          <w:szCs w:val="20"/>
        </w:rPr>
        <w:tab/>
        <w:t>O elemento químico representado por VII possui número atômico igual a 36.</w:t>
      </w:r>
    </w:p>
    <w:p w:rsidR="00767824" w:rsidRPr="000046C3" w:rsidRDefault="00767824" w:rsidP="000046C3">
      <w:pPr>
        <w:spacing w:line="240" w:lineRule="auto"/>
        <w:ind w:left="840" w:hanging="42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sz w:val="20"/>
          <w:szCs w:val="20"/>
        </w:rPr>
        <w:t>c)</w:t>
      </w:r>
      <w:proofErr w:type="gramEnd"/>
      <w:r w:rsidRPr="000046C3">
        <w:rPr>
          <w:rFonts w:ascii="Times New Roman" w:hAnsi="Times New Roman" w:cs="Times New Roman"/>
          <w:sz w:val="20"/>
          <w:szCs w:val="20"/>
        </w:rPr>
        <w:tab/>
        <w:t>O elemento químico representado por IX possui número de massa igual a 133.</w:t>
      </w:r>
    </w:p>
    <w:p w:rsidR="00767824" w:rsidRPr="000046C3" w:rsidRDefault="00767824" w:rsidP="000046C3">
      <w:pPr>
        <w:spacing w:line="240" w:lineRule="auto"/>
        <w:ind w:left="840" w:hanging="42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sz w:val="20"/>
          <w:szCs w:val="20"/>
        </w:rPr>
        <w:t>d)</w:t>
      </w:r>
      <w:proofErr w:type="gramEnd"/>
      <w:r w:rsidRPr="000046C3">
        <w:rPr>
          <w:rFonts w:ascii="Times New Roman" w:hAnsi="Times New Roman" w:cs="Times New Roman"/>
          <w:sz w:val="20"/>
          <w:szCs w:val="20"/>
        </w:rPr>
        <w:tab/>
        <w:t>O elemento químico representado por I é um gás a temperatura ambiente.</w:t>
      </w:r>
    </w:p>
    <w:p w:rsidR="00767824" w:rsidRPr="000046C3" w:rsidRDefault="00767824" w:rsidP="000046C3">
      <w:pPr>
        <w:spacing w:line="240" w:lineRule="auto"/>
        <w:ind w:left="840" w:hanging="42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sz w:val="20"/>
          <w:szCs w:val="20"/>
        </w:rPr>
        <w:t>e</w:t>
      </w:r>
      <w:proofErr w:type="gramEnd"/>
      <w:r w:rsidRPr="000046C3">
        <w:rPr>
          <w:rFonts w:ascii="Times New Roman" w:hAnsi="Times New Roman" w:cs="Times New Roman"/>
          <w:sz w:val="20"/>
          <w:szCs w:val="20"/>
        </w:rPr>
        <w:t>)</w:t>
      </w:r>
      <w:r w:rsidRPr="000046C3">
        <w:rPr>
          <w:rFonts w:ascii="Times New Roman" w:hAnsi="Times New Roman" w:cs="Times New Roman"/>
          <w:sz w:val="20"/>
          <w:szCs w:val="20"/>
        </w:rPr>
        <w:tab/>
        <w:t>O elemento químico representado por X pode ser classificado por metal alcalino terroso.</w:t>
      </w:r>
    </w:p>
    <w:p w:rsidR="00767824" w:rsidRPr="000046C3" w:rsidRDefault="00767824" w:rsidP="000046C3">
      <w:pPr>
        <w:spacing w:line="240" w:lineRule="auto"/>
        <w:ind w:left="420" w:hanging="42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0046C3">
        <w:rPr>
          <w:rFonts w:ascii="Times New Roman" w:hAnsi="Times New Roman" w:cs="Times New Roman"/>
          <w:b/>
          <w:sz w:val="20"/>
          <w:szCs w:val="20"/>
        </w:rPr>
        <w:t>Gab</w:t>
      </w:r>
      <w:proofErr w:type="spellEnd"/>
      <w:r w:rsidRPr="000046C3">
        <w:rPr>
          <w:rFonts w:ascii="Times New Roman" w:hAnsi="Times New Roman" w:cs="Times New Roman"/>
          <w:sz w:val="20"/>
          <w:szCs w:val="20"/>
        </w:rPr>
        <w:t>: E</w:t>
      </w:r>
    </w:p>
    <w:p w:rsidR="00767824" w:rsidRPr="000046C3" w:rsidRDefault="00767824" w:rsidP="000046C3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b/>
          <w:sz w:val="20"/>
          <w:szCs w:val="20"/>
        </w:rPr>
        <w:t>Questão 19)</w:t>
      </w:r>
      <w:proofErr w:type="gramEnd"/>
      <w:r w:rsidRPr="000046C3">
        <w:rPr>
          <w:rFonts w:ascii="Times New Roman" w:hAnsi="Times New Roman" w:cs="Times New Roman"/>
          <w:b/>
          <w:sz w:val="20"/>
          <w:szCs w:val="20"/>
        </w:rPr>
        <w:t xml:space="preserve">   </w:t>
      </w:r>
    </w:p>
    <w:p w:rsidR="00767824" w:rsidRPr="000046C3" w:rsidRDefault="00767824" w:rsidP="000046C3">
      <w:pPr>
        <w:spacing w:line="240" w:lineRule="auto"/>
        <w:ind w:left="420"/>
        <w:jc w:val="both"/>
        <w:rPr>
          <w:rFonts w:ascii="Times New Roman" w:hAnsi="Times New Roman" w:cs="Times New Roman"/>
          <w:sz w:val="20"/>
          <w:szCs w:val="20"/>
        </w:rPr>
      </w:pPr>
      <w:r w:rsidRPr="000046C3">
        <w:rPr>
          <w:rFonts w:ascii="Times New Roman" w:hAnsi="Times New Roman" w:cs="Times New Roman"/>
          <w:sz w:val="20"/>
          <w:szCs w:val="20"/>
        </w:rPr>
        <w:t>Considere a distribuição eletrônica na camada de valência para os átomos hipotéticos (X, Y e Z) apresentados a seguir.</w:t>
      </w:r>
    </w:p>
    <w:p w:rsidR="00767824" w:rsidRPr="000046C3" w:rsidRDefault="00767824" w:rsidP="000046C3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0046C3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X = </w:t>
      </w:r>
      <w:r w:rsidRPr="000046C3">
        <w:rPr>
          <w:rFonts w:ascii="Times New Roman" w:hAnsi="Times New Roman" w:cs="Times New Roman"/>
          <w:b/>
          <w:bCs/>
          <w:i/>
          <w:iCs/>
          <w:sz w:val="20"/>
          <w:szCs w:val="20"/>
          <w:lang w:val="en-US"/>
        </w:rPr>
        <w:t>n</w:t>
      </w:r>
      <w:r w:rsidRPr="000046C3">
        <w:rPr>
          <w:rFonts w:ascii="Times New Roman" w:hAnsi="Times New Roman" w:cs="Times New Roman"/>
          <w:b/>
          <w:bCs/>
          <w:sz w:val="20"/>
          <w:szCs w:val="20"/>
          <w:lang w:val="en-US"/>
        </w:rPr>
        <w:t>s</w:t>
      </w:r>
      <w:r w:rsidRPr="000046C3">
        <w:rPr>
          <w:rFonts w:ascii="Times New Roman" w:hAnsi="Times New Roman" w:cs="Times New Roman"/>
          <w:b/>
          <w:bCs/>
          <w:sz w:val="20"/>
          <w:szCs w:val="20"/>
          <w:vertAlign w:val="superscript"/>
          <w:lang w:val="en-US"/>
        </w:rPr>
        <w:t xml:space="preserve">2 </w:t>
      </w:r>
      <w:r w:rsidRPr="000046C3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          Y = </w:t>
      </w:r>
      <w:r w:rsidRPr="000046C3">
        <w:rPr>
          <w:rFonts w:ascii="Times New Roman" w:hAnsi="Times New Roman" w:cs="Times New Roman"/>
          <w:b/>
          <w:bCs/>
          <w:i/>
          <w:iCs/>
          <w:sz w:val="20"/>
          <w:szCs w:val="20"/>
          <w:lang w:val="en-US"/>
        </w:rPr>
        <w:t>n</w:t>
      </w:r>
      <w:r w:rsidRPr="000046C3">
        <w:rPr>
          <w:rFonts w:ascii="Times New Roman" w:hAnsi="Times New Roman" w:cs="Times New Roman"/>
          <w:b/>
          <w:bCs/>
          <w:sz w:val="20"/>
          <w:szCs w:val="20"/>
          <w:lang w:val="en-US"/>
        </w:rPr>
        <w:t>s</w:t>
      </w:r>
      <w:r w:rsidRPr="000046C3">
        <w:rPr>
          <w:rFonts w:ascii="Times New Roman" w:hAnsi="Times New Roman" w:cs="Times New Roman"/>
          <w:b/>
          <w:bCs/>
          <w:sz w:val="20"/>
          <w:szCs w:val="20"/>
          <w:vertAlign w:val="superscript"/>
          <w:lang w:val="en-US"/>
        </w:rPr>
        <w:t>2</w:t>
      </w:r>
      <w:r w:rsidRPr="000046C3">
        <w:rPr>
          <w:rFonts w:ascii="Times New Roman" w:hAnsi="Times New Roman" w:cs="Times New Roman"/>
          <w:b/>
          <w:bCs/>
          <w:i/>
          <w:iCs/>
          <w:sz w:val="20"/>
          <w:szCs w:val="20"/>
          <w:lang w:val="en-US"/>
        </w:rPr>
        <w:t>n</w:t>
      </w:r>
      <w:r w:rsidRPr="000046C3">
        <w:rPr>
          <w:rFonts w:ascii="Times New Roman" w:hAnsi="Times New Roman" w:cs="Times New Roman"/>
          <w:b/>
          <w:bCs/>
          <w:sz w:val="20"/>
          <w:szCs w:val="20"/>
          <w:lang w:val="en-US"/>
        </w:rPr>
        <w:t>p</w:t>
      </w:r>
      <w:r w:rsidRPr="000046C3">
        <w:rPr>
          <w:rFonts w:ascii="Times New Roman" w:hAnsi="Times New Roman" w:cs="Times New Roman"/>
          <w:b/>
          <w:bCs/>
          <w:sz w:val="20"/>
          <w:szCs w:val="20"/>
          <w:vertAlign w:val="superscript"/>
          <w:lang w:val="en-US"/>
        </w:rPr>
        <w:t>3</w:t>
      </w:r>
      <w:r w:rsidRPr="000046C3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        Z = </w:t>
      </w:r>
      <w:r w:rsidRPr="000046C3">
        <w:rPr>
          <w:rFonts w:ascii="Times New Roman" w:hAnsi="Times New Roman" w:cs="Times New Roman"/>
          <w:b/>
          <w:bCs/>
          <w:i/>
          <w:iCs/>
          <w:sz w:val="20"/>
          <w:szCs w:val="20"/>
          <w:lang w:val="en-US"/>
        </w:rPr>
        <w:t>n</w:t>
      </w:r>
      <w:r w:rsidRPr="000046C3">
        <w:rPr>
          <w:rFonts w:ascii="Times New Roman" w:hAnsi="Times New Roman" w:cs="Times New Roman"/>
          <w:b/>
          <w:bCs/>
          <w:sz w:val="20"/>
          <w:szCs w:val="20"/>
          <w:lang w:val="en-US"/>
        </w:rPr>
        <w:t>s</w:t>
      </w:r>
      <w:r w:rsidRPr="000046C3">
        <w:rPr>
          <w:rFonts w:ascii="Times New Roman" w:hAnsi="Times New Roman" w:cs="Times New Roman"/>
          <w:b/>
          <w:bCs/>
          <w:sz w:val="20"/>
          <w:szCs w:val="20"/>
          <w:vertAlign w:val="superscript"/>
          <w:lang w:val="en-US"/>
        </w:rPr>
        <w:t>2</w:t>
      </w:r>
      <w:r w:rsidRPr="000046C3">
        <w:rPr>
          <w:rFonts w:ascii="Times New Roman" w:hAnsi="Times New Roman" w:cs="Times New Roman"/>
          <w:b/>
          <w:bCs/>
          <w:i/>
          <w:iCs/>
          <w:sz w:val="20"/>
          <w:szCs w:val="20"/>
          <w:lang w:val="en-US"/>
        </w:rPr>
        <w:t>n</w:t>
      </w:r>
      <w:r w:rsidRPr="000046C3">
        <w:rPr>
          <w:rFonts w:ascii="Times New Roman" w:hAnsi="Times New Roman" w:cs="Times New Roman"/>
          <w:b/>
          <w:bCs/>
          <w:sz w:val="20"/>
          <w:szCs w:val="20"/>
          <w:lang w:val="en-US"/>
        </w:rPr>
        <w:t>p</w:t>
      </w:r>
      <w:r w:rsidRPr="000046C3">
        <w:rPr>
          <w:rFonts w:ascii="Times New Roman" w:hAnsi="Times New Roman" w:cs="Times New Roman"/>
          <w:b/>
          <w:bCs/>
          <w:sz w:val="20"/>
          <w:szCs w:val="20"/>
          <w:vertAlign w:val="superscript"/>
          <w:lang w:val="en-US"/>
        </w:rPr>
        <w:t>5</w:t>
      </w:r>
    </w:p>
    <w:p w:rsidR="00767824" w:rsidRPr="000046C3" w:rsidRDefault="00767824" w:rsidP="000046C3">
      <w:pPr>
        <w:spacing w:line="240" w:lineRule="auto"/>
        <w:ind w:left="420"/>
        <w:jc w:val="both"/>
        <w:rPr>
          <w:rFonts w:ascii="Times New Roman" w:hAnsi="Times New Roman" w:cs="Times New Roman"/>
          <w:sz w:val="20"/>
          <w:szCs w:val="20"/>
        </w:rPr>
      </w:pPr>
      <w:r w:rsidRPr="000046C3">
        <w:rPr>
          <w:rFonts w:ascii="Times New Roman" w:hAnsi="Times New Roman" w:cs="Times New Roman"/>
          <w:sz w:val="20"/>
          <w:szCs w:val="20"/>
        </w:rPr>
        <w:t xml:space="preserve">De acordo a distribuição eletrônica apresentada, tem-se </w:t>
      </w:r>
      <w:proofErr w:type="gramStart"/>
      <w:r w:rsidRPr="000046C3">
        <w:rPr>
          <w:rFonts w:ascii="Times New Roman" w:hAnsi="Times New Roman" w:cs="Times New Roman"/>
          <w:sz w:val="20"/>
          <w:szCs w:val="20"/>
        </w:rPr>
        <w:t>que</w:t>
      </w:r>
      <w:proofErr w:type="gramEnd"/>
      <w:r w:rsidRPr="000046C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767824" w:rsidRPr="000046C3" w:rsidRDefault="00767824" w:rsidP="000046C3">
      <w:pPr>
        <w:spacing w:line="240" w:lineRule="auto"/>
        <w:ind w:left="840" w:hanging="42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sz w:val="20"/>
          <w:szCs w:val="20"/>
        </w:rPr>
        <w:t>a</w:t>
      </w:r>
      <w:proofErr w:type="gramEnd"/>
      <w:r w:rsidRPr="000046C3">
        <w:rPr>
          <w:rFonts w:ascii="Times New Roman" w:hAnsi="Times New Roman" w:cs="Times New Roman"/>
          <w:sz w:val="20"/>
          <w:szCs w:val="20"/>
        </w:rPr>
        <w:t>)</w:t>
      </w:r>
      <w:r w:rsidRPr="000046C3">
        <w:rPr>
          <w:rFonts w:ascii="Times New Roman" w:hAnsi="Times New Roman" w:cs="Times New Roman"/>
          <w:sz w:val="20"/>
          <w:szCs w:val="20"/>
        </w:rPr>
        <w:tab/>
        <w:t xml:space="preserve">Y deve ser um metal alcalino. </w:t>
      </w:r>
    </w:p>
    <w:p w:rsidR="00767824" w:rsidRPr="000046C3" w:rsidRDefault="00767824" w:rsidP="000046C3">
      <w:pPr>
        <w:spacing w:line="240" w:lineRule="auto"/>
        <w:ind w:left="840" w:hanging="42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sz w:val="20"/>
          <w:szCs w:val="20"/>
        </w:rPr>
        <w:t>b)</w:t>
      </w:r>
      <w:proofErr w:type="gramEnd"/>
      <w:r w:rsidRPr="000046C3">
        <w:rPr>
          <w:rFonts w:ascii="Times New Roman" w:hAnsi="Times New Roman" w:cs="Times New Roman"/>
          <w:sz w:val="20"/>
          <w:szCs w:val="20"/>
        </w:rPr>
        <w:tab/>
        <w:t xml:space="preserve">a ligação entre X e Z é predominantemente covalente. </w:t>
      </w:r>
    </w:p>
    <w:p w:rsidR="00767824" w:rsidRPr="000046C3" w:rsidRDefault="00767824" w:rsidP="000046C3">
      <w:pPr>
        <w:spacing w:line="240" w:lineRule="auto"/>
        <w:ind w:left="840" w:hanging="42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sz w:val="20"/>
          <w:szCs w:val="20"/>
        </w:rPr>
        <w:t>c)</w:t>
      </w:r>
      <w:proofErr w:type="gramEnd"/>
      <w:r w:rsidRPr="000046C3">
        <w:rPr>
          <w:rFonts w:ascii="Times New Roman" w:hAnsi="Times New Roman" w:cs="Times New Roman"/>
          <w:sz w:val="20"/>
          <w:szCs w:val="20"/>
        </w:rPr>
        <w:tab/>
        <w:t xml:space="preserve">o elemento X é mais eletronegativo do que o elemento Y. </w:t>
      </w:r>
    </w:p>
    <w:p w:rsidR="00767824" w:rsidRPr="000046C3" w:rsidRDefault="00767824" w:rsidP="000046C3">
      <w:pPr>
        <w:spacing w:line="240" w:lineRule="auto"/>
        <w:ind w:left="840" w:hanging="42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sz w:val="20"/>
          <w:szCs w:val="20"/>
        </w:rPr>
        <w:t>d)</w:t>
      </w:r>
      <w:proofErr w:type="gramEnd"/>
      <w:r w:rsidRPr="000046C3">
        <w:rPr>
          <w:rFonts w:ascii="Times New Roman" w:hAnsi="Times New Roman" w:cs="Times New Roman"/>
          <w:sz w:val="20"/>
          <w:szCs w:val="20"/>
        </w:rPr>
        <w:tab/>
        <w:t xml:space="preserve">o nitrogênio e o bromo podem ser exemplos de Y e Z respectivamente. </w:t>
      </w:r>
    </w:p>
    <w:p w:rsidR="00767824" w:rsidRPr="000046C3" w:rsidRDefault="00767824" w:rsidP="000046C3">
      <w:pPr>
        <w:spacing w:line="240" w:lineRule="auto"/>
        <w:ind w:left="420" w:hanging="42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0046C3">
        <w:rPr>
          <w:rFonts w:ascii="Times New Roman" w:hAnsi="Times New Roman" w:cs="Times New Roman"/>
          <w:b/>
          <w:sz w:val="20"/>
          <w:szCs w:val="20"/>
        </w:rPr>
        <w:t>Gab</w:t>
      </w:r>
      <w:proofErr w:type="spellEnd"/>
      <w:r w:rsidRPr="000046C3">
        <w:rPr>
          <w:rFonts w:ascii="Times New Roman" w:hAnsi="Times New Roman" w:cs="Times New Roman"/>
          <w:sz w:val="20"/>
          <w:szCs w:val="20"/>
        </w:rPr>
        <w:t>: D</w:t>
      </w:r>
    </w:p>
    <w:p w:rsidR="00767824" w:rsidRPr="000046C3" w:rsidRDefault="00767824" w:rsidP="000046C3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767824" w:rsidRPr="000046C3" w:rsidRDefault="00767824" w:rsidP="000046C3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b/>
          <w:sz w:val="20"/>
          <w:szCs w:val="20"/>
        </w:rPr>
        <w:t>Questão 20)</w:t>
      </w:r>
      <w:proofErr w:type="gramEnd"/>
      <w:r w:rsidRPr="000046C3">
        <w:rPr>
          <w:rFonts w:ascii="Times New Roman" w:hAnsi="Times New Roman" w:cs="Times New Roman"/>
          <w:b/>
          <w:sz w:val="20"/>
          <w:szCs w:val="20"/>
        </w:rPr>
        <w:t xml:space="preserve">   </w:t>
      </w:r>
    </w:p>
    <w:p w:rsidR="00767824" w:rsidRPr="000046C3" w:rsidRDefault="00767824" w:rsidP="000046C3">
      <w:pPr>
        <w:autoSpaceDE w:val="0"/>
        <w:autoSpaceDN w:val="0"/>
        <w:adjustRightInd w:val="0"/>
        <w:spacing w:line="240" w:lineRule="auto"/>
        <w:ind w:left="420"/>
        <w:jc w:val="both"/>
        <w:rPr>
          <w:rFonts w:ascii="Times New Roman" w:hAnsi="Times New Roman" w:cs="Times New Roman"/>
          <w:sz w:val="20"/>
          <w:szCs w:val="20"/>
        </w:rPr>
      </w:pPr>
      <w:r w:rsidRPr="000046C3">
        <w:rPr>
          <w:rFonts w:ascii="Times New Roman" w:hAnsi="Times New Roman" w:cs="Times New Roman"/>
          <w:sz w:val="20"/>
          <w:szCs w:val="20"/>
        </w:rPr>
        <w:t>Um aluno estava analisando a Tabela Periódica e encontrou vários conjuntos de três elementos químicos que apresentavam propriedades semelhantes.</w:t>
      </w:r>
    </w:p>
    <w:p w:rsidR="00767824" w:rsidRPr="000046C3" w:rsidRDefault="00767824" w:rsidP="000046C3">
      <w:pPr>
        <w:autoSpaceDE w:val="0"/>
        <w:autoSpaceDN w:val="0"/>
        <w:adjustRightInd w:val="0"/>
        <w:spacing w:line="240" w:lineRule="auto"/>
        <w:ind w:left="420" w:hanging="420"/>
        <w:jc w:val="both"/>
        <w:rPr>
          <w:rFonts w:ascii="Times New Roman" w:hAnsi="Times New Roman" w:cs="Times New Roman"/>
          <w:sz w:val="20"/>
          <w:szCs w:val="20"/>
        </w:rPr>
      </w:pPr>
    </w:p>
    <w:p w:rsidR="00767824" w:rsidRPr="000046C3" w:rsidRDefault="005A508D" w:rsidP="000046C3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pict>
          <v:shape id="_x0000_i1029" type="#_x0000_t75" style="width:224.25pt;height:91.5pt">
            <v:imagedata r:id="rId13" o:title=""/>
          </v:shape>
        </w:pict>
      </w:r>
    </w:p>
    <w:p w:rsidR="00767824" w:rsidRPr="000046C3" w:rsidRDefault="00767824" w:rsidP="000046C3">
      <w:pPr>
        <w:autoSpaceDE w:val="0"/>
        <w:autoSpaceDN w:val="0"/>
        <w:adjustRightInd w:val="0"/>
        <w:spacing w:line="240" w:lineRule="auto"/>
        <w:ind w:left="420"/>
        <w:jc w:val="both"/>
        <w:rPr>
          <w:rFonts w:ascii="Times New Roman" w:hAnsi="Times New Roman" w:cs="Times New Roman"/>
          <w:sz w:val="20"/>
          <w:szCs w:val="20"/>
        </w:rPr>
      </w:pPr>
      <w:r w:rsidRPr="000046C3">
        <w:rPr>
          <w:rFonts w:ascii="Times New Roman" w:hAnsi="Times New Roman" w:cs="Times New Roman"/>
          <w:sz w:val="20"/>
          <w:szCs w:val="20"/>
        </w:rPr>
        <w:lastRenderedPageBreak/>
        <w:t>Assinale a alternativa na qual os conjuntos de três elementos ou substâncias elementares estão corretamente associados às propriedades indicadas no quadro abaixo.</w:t>
      </w:r>
    </w:p>
    <w:p w:rsidR="00767824" w:rsidRPr="000046C3" w:rsidRDefault="00767824" w:rsidP="000046C3">
      <w:pPr>
        <w:autoSpaceDE w:val="0"/>
        <w:autoSpaceDN w:val="0"/>
        <w:adjustRightInd w:val="0"/>
        <w:spacing w:line="240" w:lineRule="auto"/>
        <w:ind w:left="420"/>
        <w:jc w:val="both"/>
        <w:rPr>
          <w:rFonts w:ascii="Times New Roman" w:hAnsi="Times New Roman" w:cs="Times New Roman"/>
          <w:sz w:val="20"/>
          <w:szCs w:val="20"/>
        </w:rPr>
      </w:pPr>
      <w:r w:rsidRPr="000046C3">
        <w:rPr>
          <w:rFonts w:ascii="Times New Roman" w:hAnsi="Times New Roman" w:cs="Times New Roman"/>
          <w:position w:val="-118"/>
          <w:sz w:val="20"/>
          <w:szCs w:val="20"/>
        </w:rPr>
        <w:object w:dxaOrig="3879" w:dyaOrig="2460">
          <v:shape id="_x0000_i1030" type="#_x0000_t75" style="width:176.25pt;height:111.75pt" o:ole="">
            <v:imagedata r:id="rId14" o:title=""/>
          </v:shape>
          <o:OLEObject Type="Embed" ProgID="Equation.3" ShapeID="_x0000_i1030" DrawAspect="Content" ObjectID="_1500450684" r:id="rId15"/>
        </w:object>
      </w:r>
    </w:p>
    <w:p w:rsidR="00767824" w:rsidRPr="000046C3" w:rsidRDefault="00767824" w:rsidP="000046C3">
      <w:pPr>
        <w:autoSpaceDE w:val="0"/>
        <w:autoSpaceDN w:val="0"/>
        <w:adjustRightInd w:val="0"/>
        <w:spacing w:line="240" w:lineRule="auto"/>
        <w:ind w:left="420" w:hanging="42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0046C3">
        <w:rPr>
          <w:rFonts w:ascii="Times New Roman" w:hAnsi="Times New Roman" w:cs="Times New Roman"/>
          <w:b/>
          <w:sz w:val="20"/>
          <w:szCs w:val="20"/>
        </w:rPr>
        <w:t>Gab</w:t>
      </w:r>
      <w:proofErr w:type="spellEnd"/>
      <w:r w:rsidRPr="000046C3">
        <w:rPr>
          <w:rFonts w:ascii="Times New Roman" w:hAnsi="Times New Roman" w:cs="Times New Roman"/>
          <w:sz w:val="20"/>
          <w:szCs w:val="20"/>
        </w:rPr>
        <w:t>: E</w:t>
      </w:r>
    </w:p>
    <w:p w:rsidR="00767824" w:rsidRPr="000046C3" w:rsidRDefault="00767824" w:rsidP="000046C3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b/>
          <w:sz w:val="20"/>
          <w:szCs w:val="20"/>
        </w:rPr>
        <w:t>Questão 21)</w:t>
      </w:r>
      <w:proofErr w:type="gramEnd"/>
      <w:r w:rsidRPr="000046C3">
        <w:rPr>
          <w:rFonts w:ascii="Times New Roman" w:hAnsi="Times New Roman" w:cs="Times New Roman"/>
          <w:b/>
          <w:sz w:val="20"/>
          <w:szCs w:val="20"/>
        </w:rPr>
        <w:t xml:space="preserve">   </w:t>
      </w:r>
    </w:p>
    <w:p w:rsidR="00767824" w:rsidRPr="000046C3" w:rsidRDefault="00767824" w:rsidP="000046C3">
      <w:pPr>
        <w:spacing w:line="240" w:lineRule="auto"/>
        <w:ind w:left="420"/>
        <w:jc w:val="both"/>
        <w:rPr>
          <w:rFonts w:ascii="Times New Roman" w:hAnsi="Times New Roman" w:cs="Times New Roman"/>
          <w:sz w:val="20"/>
          <w:szCs w:val="20"/>
        </w:rPr>
      </w:pPr>
      <w:r w:rsidRPr="000046C3">
        <w:rPr>
          <w:rFonts w:ascii="Times New Roman" w:hAnsi="Times New Roman" w:cs="Times New Roman"/>
          <w:sz w:val="20"/>
          <w:szCs w:val="20"/>
        </w:rPr>
        <w:t xml:space="preserve">A tabela periódica é dividida em blocos s, p, d e f, conforme mostrado na figura abaixo. Essas designações devem-se ao preenchimento desses </w:t>
      </w:r>
      <w:proofErr w:type="spellStart"/>
      <w:r w:rsidRPr="000046C3">
        <w:rPr>
          <w:rFonts w:ascii="Times New Roman" w:hAnsi="Times New Roman" w:cs="Times New Roman"/>
          <w:sz w:val="20"/>
          <w:szCs w:val="20"/>
        </w:rPr>
        <w:t>subníveis</w:t>
      </w:r>
      <w:proofErr w:type="spellEnd"/>
      <w:r w:rsidRPr="000046C3">
        <w:rPr>
          <w:rFonts w:ascii="Times New Roman" w:hAnsi="Times New Roman" w:cs="Times New Roman"/>
          <w:sz w:val="20"/>
          <w:szCs w:val="20"/>
        </w:rPr>
        <w:t xml:space="preserve"> ou subcamadas.</w:t>
      </w:r>
    </w:p>
    <w:p w:rsidR="00767824" w:rsidRPr="000046C3" w:rsidRDefault="005A508D" w:rsidP="000046C3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pict>
          <v:shape id="_x0000_i1031" type="#_x0000_t75" style="width:126pt;height:78.75pt">
            <v:imagedata r:id="rId16" o:title="" gain="93623f" blacklevel="-3932f" grayscale="t"/>
          </v:shape>
        </w:pict>
      </w:r>
    </w:p>
    <w:p w:rsidR="00767824" w:rsidRPr="000046C3" w:rsidRDefault="00767824" w:rsidP="000046C3">
      <w:pPr>
        <w:spacing w:line="240" w:lineRule="auto"/>
        <w:ind w:left="42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0046C3">
        <w:rPr>
          <w:rFonts w:ascii="Times New Roman" w:hAnsi="Times New Roman" w:cs="Times New Roman"/>
          <w:sz w:val="20"/>
          <w:szCs w:val="20"/>
        </w:rPr>
        <w:t xml:space="preserve">Em relação à organização dos elementos em blocos, assinale a alternativa </w:t>
      </w:r>
      <w:r w:rsidRPr="000046C3">
        <w:rPr>
          <w:rFonts w:ascii="Times New Roman" w:hAnsi="Times New Roman" w:cs="Times New Roman"/>
          <w:b/>
          <w:bCs/>
          <w:sz w:val="20"/>
          <w:szCs w:val="20"/>
        </w:rPr>
        <w:t>CORRETA.</w:t>
      </w:r>
    </w:p>
    <w:p w:rsidR="00767824" w:rsidRPr="000046C3" w:rsidRDefault="00767824" w:rsidP="000046C3">
      <w:pPr>
        <w:spacing w:line="240" w:lineRule="auto"/>
        <w:ind w:left="840" w:hanging="42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sz w:val="20"/>
          <w:szCs w:val="20"/>
        </w:rPr>
        <w:t>a</w:t>
      </w:r>
      <w:proofErr w:type="gramEnd"/>
      <w:r w:rsidRPr="000046C3">
        <w:rPr>
          <w:rFonts w:ascii="Times New Roman" w:hAnsi="Times New Roman" w:cs="Times New Roman"/>
          <w:sz w:val="20"/>
          <w:szCs w:val="20"/>
        </w:rPr>
        <w:t>)</w:t>
      </w:r>
      <w:r w:rsidRPr="000046C3">
        <w:rPr>
          <w:rFonts w:ascii="Times New Roman" w:hAnsi="Times New Roman" w:cs="Times New Roman"/>
          <w:sz w:val="20"/>
          <w:szCs w:val="20"/>
        </w:rPr>
        <w:tab/>
        <w:t>No quarto período, podem ser utilizados oito elétrons nos orbitais 4s e 4p, e 10 elétrons nos orbitais 3d.</w:t>
      </w:r>
    </w:p>
    <w:p w:rsidR="00767824" w:rsidRPr="000046C3" w:rsidRDefault="00767824" w:rsidP="000046C3">
      <w:pPr>
        <w:spacing w:line="240" w:lineRule="auto"/>
        <w:ind w:left="840" w:hanging="42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sz w:val="20"/>
          <w:szCs w:val="20"/>
        </w:rPr>
        <w:t>b)</w:t>
      </w:r>
      <w:proofErr w:type="gramEnd"/>
      <w:r w:rsidRPr="000046C3">
        <w:rPr>
          <w:rFonts w:ascii="Times New Roman" w:hAnsi="Times New Roman" w:cs="Times New Roman"/>
          <w:sz w:val="20"/>
          <w:szCs w:val="20"/>
        </w:rPr>
        <w:tab/>
        <w:t>A ordem do grupo dos blocos s e p da tabela periódica corresponde ao total de elétrons dos átomos.</w:t>
      </w:r>
    </w:p>
    <w:p w:rsidR="00767824" w:rsidRPr="000046C3" w:rsidRDefault="00767824" w:rsidP="000046C3">
      <w:pPr>
        <w:spacing w:line="240" w:lineRule="auto"/>
        <w:ind w:left="840" w:hanging="42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sz w:val="20"/>
          <w:szCs w:val="20"/>
        </w:rPr>
        <w:t>c)</w:t>
      </w:r>
      <w:proofErr w:type="gramEnd"/>
      <w:r w:rsidRPr="000046C3">
        <w:rPr>
          <w:rFonts w:ascii="Times New Roman" w:hAnsi="Times New Roman" w:cs="Times New Roman"/>
          <w:sz w:val="20"/>
          <w:szCs w:val="20"/>
        </w:rPr>
        <w:tab/>
        <w:t>O hélio apresenta configuração 1s</w:t>
      </w:r>
      <w:r w:rsidRPr="000046C3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0046C3">
        <w:rPr>
          <w:rFonts w:ascii="Times New Roman" w:hAnsi="Times New Roman" w:cs="Times New Roman"/>
          <w:sz w:val="20"/>
          <w:szCs w:val="20"/>
        </w:rPr>
        <w:t>, e encontra-se no bloco p por apresentar a última camada incompleta.</w:t>
      </w:r>
    </w:p>
    <w:p w:rsidR="00767824" w:rsidRPr="000046C3" w:rsidRDefault="00767824" w:rsidP="000046C3">
      <w:pPr>
        <w:spacing w:line="240" w:lineRule="auto"/>
        <w:ind w:left="840" w:hanging="42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sz w:val="20"/>
          <w:szCs w:val="20"/>
        </w:rPr>
        <w:t>d)</w:t>
      </w:r>
      <w:proofErr w:type="gramEnd"/>
      <w:r w:rsidRPr="000046C3">
        <w:rPr>
          <w:rFonts w:ascii="Times New Roman" w:hAnsi="Times New Roman" w:cs="Times New Roman"/>
          <w:sz w:val="20"/>
          <w:szCs w:val="20"/>
        </w:rPr>
        <w:tab/>
        <w:t>Cada novo período corresponde à ocupação de uma nova camada com o menor valor de energia.</w:t>
      </w:r>
    </w:p>
    <w:p w:rsidR="00767824" w:rsidRPr="000046C3" w:rsidRDefault="00767824" w:rsidP="000046C3">
      <w:pPr>
        <w:spacing w:line="240" w:lineRule="auto"/>
        <w:ind w:left="420" w:hanging="42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0046C3">
        <w:rPr>
          <w:rFonts w:ascii="Times New Roman" w:hAnsi="Times New Roman" w:cs="Times New Roman"/>
          <w:b/>
          <w:sz w:val="20"/>
          <w:szCs w:val="20"/>
        </w:rPr>
        <w:t>Gab</w:t>
      </w:r>
      <w:proofErr w:type="spellEnd"/>
      <w:r w:rsidRPr="000046C3">
        <w:rPr>
          <w:rFonts w:ascii="Times New Roman" w:hAnsi="Times New Roman" w:cs="Times New Roman"/>
          <w:sz w:val="20"/>
          <w:szCs w:val="20"/>
        </w:rPr>
        <w:t>: A</w:t>
      </w:r>
    </w:p>
    <w:p w:rsidR="00767824" w:rsidRPr="000046C3" w:rsidRDefault="00767824" w:rsidP="000046C3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b/>
          <w:sz w:val="20"/>
          <w:szCs w:val="20"/>
        </w:rPr>
        <w:t>Questão 22)</w:t>
      </w:r>
      <w:proofErr w:type="gramEnd"/>
      <w:r w:rsidRPr="000046C3">
        <w:rPr>
          <w:rFonts w:ascii="Times New Roman" w:hAnsi="Times New Roman" w:cs="Times New Roman"/>
          <w:b/>
          <w:sz w:val="20"/>
          <w:szCs w:val="20"/>
        </w:rPr>
        <w:t xml:space="preserve">   </w:t>
      </w:r>
    </w:p>
    <w:p w:rsidR="00767824" w:rsidRPr="000046C3" w:rsidRDefault="00767824" w:rsidP="000046C3">
      <w:pPr>
        <w:spacing w:line="240" w:lineRule="auto"/>
        <w:ind w:left="420"/>
        <w:jc w:val="both"/>
        <w:rPr>
          <w:rFonts w:ascii="Times New Roman" w:hAnsi="Times New Roman" w:cs="Times New Roman"/>
          <w:sz w:val="20"/>
          <w:szCs w:val="20"/>
        </w:rPr>
      </w:pPr>
      <w:r w:rsidRPr="000046C3">
        <w:rPr>
          <w:rFonts w:ascii="Times New Roman" w:hAnsi="Times New Roman" w:cs="Times New Roman"/>
          <w:sz w:val="20"/>
          <w:szCs w:val="20"/>
        </w:rPr>
        <w:t xml:space="preserve">A tabela periódica sistematizou o estudo dos elementos químicos e favoreceu o amplo desenvolvimento da química. Com relação ao estudo dos elementos químicos, considere as seguintes configurações </w:t>
      </w:r>
      <w:r w:rsidRPr="000046C3">
        <w:rPr>
          <w:rFonts w:ascii="Times New Roman" w:hAnsi="Times New Roman" w:cs="Times New Roman"/>
          <w:sz w:val="20"/>
          <w:szCs w:val="20"/>
        </w:rPr>
        <w:lastRenderedPageBreak/>
        <w:t>eletrônicas atribuídas aos elementos A, B, C e D.</w:t>
      </w:r>
    </w:p>
    <w:p w:rsidR="00767824" w:rsidRPr="000046C3" w:rsidRDefault="00767824" w:rsidP="000046C3">
      <w:pPr>
        <w:spacing w:line="240" w:lineRule="auto"/>
        <w:ind w:left="420"/>
        <w:jc w:val="both"/>
        <w:rPr>
          <w:rFonts w:ascii="Times New Roman" w:hAnsi="Times New Roman" w:cs="Times New Roman"/>
          <w:sz w:val="20"/>
          <w:szCs w:val="20"/>
        </w:rPr>
      </w:pPr>
      <w:r w:rsidRPr="000046C3">
        <w:rPr>
          <w:rFonts w:ascii="Times New Roman" w:hAnsi="Times New Roman" w:cs="Times New Roman"/>
          <w:sz w:val="20"/>
          <w:szCs w:val="20"/>
        </w:rPr>
        <w:t>A-1s</w:t>
      </w:r>
      <w:r w:rsidRPr="000046C3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0046C3">
        <w:rPr>
          <w:rFonts w:ascii="Times New Roman" w:hAnsi="Times New Roman" w:cs="Times New Roman"/>
          <w:sz w:val="20"/>
          <w:szCs w:val="20"/>
        </w:rPr>
        <w:t>, 2s</w:t>
      </w:r>
      <w:r w:rsidRPr="000046C3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0046C3">
        <w:rPr>
          <w:rFonts w:ascii="Times New Roman" w:hAnsi="Times New Roman" w:cs="Times New Roman"/>
          <w:sz w:val="20"/>
          <w:szCs w:val="20"/>
        </w:rPr>
        <w:t>, 2p</w:t>
      </w:r>
      <w:r w:rsidRPr="000046C3">
        <w:rPr>
          <w:rFonts w:ascii="Times New Roman" w:hAnsi="Times New Roman" w:cs="Times New Roman"/>
          <w:sz w:val="20"/>
          <w:szCs w:val="20"/>
          <w:vertAlign w:val="superscript"/>
        </w:rPr>
        <w:t>6</w:t>
      </w:r>
      <w:r w:rsidRPr="000046C3">
        <w:rPr>
          <w:rFonts w:ascii="Times New Roman" w:hAnsi="Times New Roman" w:cs="Times New Roman"/>
          <w:sz w:val="20"/>
          <w:szCs w:val="20"/>
        </w:rPr>
        <w:t>, 3s</w:t>
      </w:r>
      <w:r w:rsidRPr="000046C3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0046C3">
        <w:rPr>
          <w:rFonts w:ascii="Times New Roman" w:hAnsi="Times New Roman" w:cs="Times New Roman"/>
          <w:sz w:val="20"/>
          <w:szCs w:val="20"/>
        </w:rPr>
        <w:t>, 3p</w:t>
      </w:r>
      <w:r w:rsidRPr="000046C3">
        <w:rPr>
          <w:rFonts w:ascii="Times New Roman" w:hAnsi="Times New Roman" w:cs="Times New Roman"/>
          <w:sz w:val="20"/>
          <w:szCs w:val="20"/>
          <w:vertAlign w:val="superscript"/>
        </w:rPr>
        <w:t>6</w:t>
      </w:r>
    </w:p>
    <w:p w:rsidR="00767824" w:rsidRPr="000046C3" w:rsidRDefault="00767824" w:rsidP="000046C3">
      <w:pPr>
        <w:spacing w:line="240" w:lineRule="auto"/>
        <w:ind w:left="420"/>
        <w:jc w:val="both"/>
        <w:rPr>
          <w:rFonts w:ascii="Times New Roman" w:hAnsi="Times New Roman" w:cs="Times New Roman"/>
          <w:sz w:val="20"/>
          <w:szCs w:val="20"/>
        </w:rPr>
      </w:pPr>
      <w:r w:rsidRPr="000046C3">
        <w:rPr>
          <w:rFonts w:ascii="Times New Roman" w:hAnsi="Times New Roman" w:cs="Times New Roman"/>
          <w:sz w:val="20"/>
          <w:szCs w:val="20"/>
        </w:rPr>
        <w:t>B-1s</w:t>
      </w:r>
      <w:r w:rsidRPr="000046C3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0046C3">
        <w:rPr>
          <w:rFonts w:ascii="Times New Roman" w:hAnsi="Times New Roman" w:cs="Times New Roman"/>
          <w:sz w:val="20"/>
          <w:szCs w:val="20"/>
        </w:rPr>
        <w:t>, 2s</w:t>
      </w:r>
      <w:r w:rsidRPr="000046C3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0046C3">
        <w:rPr>
          <w:rFonts w:ascii="Times New Roman" w:hAnsi="Times New Roman" w:cs="Times New Roman"/>
          <w:sz w:val="20"/>
          <w:szCs w:val="20"/>
        </w:rPr>
        <w:t>, 2p</w:t>
      </w:r>
      <w:r w:rsidRPr="000046C3">
        <w:rPr>
          <w:rFonts w:ascii="Times New Roman" w:hAnsi="Times New Roman" w:cs="Times New Roman"/>
          <w:sz w:val="20"/>
          <w:szCs w:val="20"/>
          <w:vertAlign w:val="superscript"/>
        </w:rPr>
        <w:t>6</w:t>
      </w:r>
      <w:r w:rsidRPr="000046C3">
        <w:rPr>
          <w:rFonts w:ascii="Times New Roman" w:hAnsi="Times New Roman" w:cs="Times New Roman"/>
          <w:sz w:val="20"/>
          <w:szCs w:val="20"/>
        </w:rPr>
        <w:t>, 3s</w:t>
      </w:r>
      <w:r w:rsidRPr="000046C3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0046C3">
        <w:rPr>
          <w:rFonts w:ascii="Times New Roman" w:hAnsi="Times New Roman" w:cs="Times New Roman"/>
          <w:sz w:val="20"/>
          <w:szCs w:val="20"/>
        </w:rPr>
        <w:t>, 3p</w:t>
      </w:r>
      <w:r w:rsidRPr="000046C3">
        <w:rPr>
          <w:rFonts w:ascii="Times New Roman" w:hAnsi="Times New Roman" w:cs="Times New Roman"/>
          <w:sz w:val="20"/>
          <w:szCs w:val="20"/>
          <w:vertAlign w:val="superscript"/>
        </w:rPr>
        <w:t>6</w:t>
      </w:r>
      <w:r w:rsidRPr="000046C3">
        <w:rPr>
          <w:rFonts w:ascii="Times New Roman" w:hAnsi="Times New Roman" w:cs="Times New Roman"/>
          <w:sz w:val="20"/>
          <w:szCs w:val="20"/>
        </w:rPr>
        <w:t>, 4s</w:t>
      </w:r>
      <w:r w:rsidRPr="000046C3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0046C3">
        <w:rPr>
          <w:rFonts w:ascii="Times New Roman" w:hAnsi="Times New Roman" w:cs="Times New Roman"/>
          <w:sz w:val="20"/>
          <w:szCs w:val="20"/>
        </w:rPr>
        <w:t>, 3d</w:t>
      </w:r>
      <w:r w:rsidRPr="000046C3">
        <w:rPr>
          <w:rFonts w:ascii="Times New Roman" w:hAnsi="Times New Roman" w:cs="Times New Roman"/>
          <w:sz w:val="20"/>
          <w:szCs w:val="20"/>
          <w:vertAlign w:val="superscript"/>
        </w:rPr>
        <w:t>10</w:t>
      </w:r>
      <w:r w:rsidRPr="000046C3">
        <w:rPr>
          <w:rFonts w:ascii="Times New Roman" w:hAnsi="Times New Roman" w:cs="Times New Roman"/>
          <w:sz w:val="20"/>
          <w:szCs w:val="20"/>
        </w:rPr>
        <w:t>, 4p</w:t>
      </w:r>
      <w:r w:rsidRPr="000046C3">
        <w:rPr>
          <w:rFonts w:ascii="Times New Roman" w:hAnsi="Times New Roman" w:cs="Times New Roman"/>
          <w:sz w:val="20"/>
          <w:szCs w:val="20"/>
          <w:vertAlign w:val="superscript"/>
        </w:rPr>
        <w:t>5</w:t>
      </w:r>
    </w:p>
    <w:p w:rsidR="00767824" w:rsidRPr="000046C3" w:rsidRDefault="00767824" w:rsidP="000046C3">
      <w:pPr>
        <w:spacing w:line="240" w:lineRule="auto"/>
        <w:ind w:left="420"/>
        <w:jc w:val="both"/>
        <w:rPr>
          <w:rFonts w:ascii="Times New Roman" w:hAnsi="Times New Roman" w:cs="Times New Roman"/>
          <w:sz w:val="20"/>
          <w:szCs w:val="20"/>
        </w:rPr>
      </w:pPr>
      <w:r w:rsidRPr="000046C3">
        <w:rPr>
          <w:rFonts w:ascii="Times New Roman" w:hAnsi="Times New Roman" w:cs="Times New Roman"/>
          <w:sz w:val="20"/>
          <w:szCs w:val="20"/>
        </w:rPr>
        <w:t>C-1s</w:t>
      </w:r>
      <w:r w:rsidRPr="000046C3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0046C3">
        <w:rPr>
          <w:rFonts w:ascii="Times New Roman" w:hAnsi="Times New Roman" w:cs="Times New Roman"/>
          <w:sz w:val="20"/>
          <w:szCs w:val="20"/>
        </w:rPr>
        <w:t>, 2s</w:t>
      </w:r>
      <w:r w:rsidRPr="000046C3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0046C3">
        <w:rPr>
          <w:rFonts w:ascii="Times New Roman" w:hAnsi="Times New Roman" w:cs="Times New Roman"/>
          <w:sz w:val="20"/>
          <w:szCs w:val="20"/>
        </w:rPr>
        <w:t>, 2p</w:t>
      </w:r>
      <w:r w:rsidRPr="000046C3">
        <w:rPr>
          <w:rFonts w:ascii="Times New Roman" w:hAnsi="Times New Roman" w:cs="Times New Roman"/>
          <w:sz w:val="20"/>
          <w:szCs w:val="20"/>
          <w:vertAlign w:val="superscript"/>
        </w:rPr>
        <w:t>6</w:t>
      </w:r>
      <w:r w:rsidRPr="000046C3">
        <w:rPr>
          <w:rFonts w:ascii="Times New Roman" w:hAnsi="Times New Roman" w:cs="Times New Roman"/>
          <w:sz w:val="20"/>
          <w:szCs w:val="20"/>
        </w:rPr>
        <w:t>, 3s</w:t>
      </w:r>
      <w:r w:rsidRPr="000046C3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0046C3">
        <w:rPr>
          <w:rFonts w:ascii="Times New Roman" w:hAnsi="Times New Roman" w:cs="Times New Roman"/>
          <w:sz w:val="20"/>
          <w:szCs w:val="20"/>
        </w:rPr>
        <w:t>, 3p</w:t>
      </w:r>
      <w:r w:rsidRPr="000046C3">
        <w:rPr>
          <w:rFonts w:ascii="Times New Roman" w:hAnsi="Times New Roman" w:cs="Times New Roman"/>
          <w:sz w:val="20"/>
          <w:szCs w:val="20"/>
          <w:vertAlign w:val="superscript"/>
        </w:rPr>
        <w:t>6</w:t>
      </w:r>
      <w:r w:rsidRPr="000046C3">
        <w:rPr>
          <w:rFonts w:ascii="Times New Roman" w:hAnsi="Times New Roman" w:cs="Times New Roman"/>
          <w:sz w:val="20"/>
          <w:szCs w:val="20"/>
        </w:rPr>
        <w:t>, 4s</w:t>
      </w:r>
      <w:r w:rsidRPr="000046C3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0046C3">
        <w:rPr>
          <w:rFonts w:ascii="Times New Roman" w:hAnsi="Times New Roman" w:cs="Times New Roman"/>
          <w:sz w:val="20"/>
          <w:szCs w:val="20"/>
        </w:rPr>
        <w:t>, 3d</w:t>
      </w:r>
      <w:r w:rsidRPr="000046C3">
        <w:rPr>
          <w:rFonts w:ascii="Times New Roman" w:hAnsi="Times New Roman" w:cs="Times New Roman"/>
          <w:sz w:val="20"/>
          <w:szCs w:val="20"/>
          <w:vertAlign w:val="superscript"/>
        </w:rPr>
        <w:t>3</w:t>
      </w:r>
    </w:p>
    <w:p w:rsidR="00767824" w:rsidRPr="000046C3" w:rsidRDefault="00767824" w:rsidP="000046C3">
      <w:pPr>
        <w:spacing w:line="240" w:lineRule="auto"/>
        <w:ind w:left="420"/>
        <w:jc w:val="both"/>
        <w:rPr>
          <w:rFonts w:ascii="Times New Roman" w:hAnsi="Times New Roman" w:cs="Times New Roman"/>
          <w:sz w:val="20"/>
          <w:szCs w:val="20"/>
        </w:rPr>
      </w:pPr>
      <w:r w:rsidRPr="000046C3">
        <w:rPr>
          <w:rFonts w:ascii="Times New Roman" w:hAnsi="Times New Roman" w:cs="Times New Roman"/>
          <w:sz w:val="20"/>
          <w:szCs w:val="20"/>
        </w:rPr>
        <w:t>D-1s</w:t>
      </w:r>
      <w:r w:rsidRPr="000046C3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0046C3">
        <w:rPr>
          <w:rFonts w:ascii="Times New Roman" w:hAnsi="Times New Roman" w:cs="Times New Roman"/>
          <w:sz w:val="20"/>
          <w:szCs w:val="20"/>
        </w:rPr>
        <w:t>, 2s</w:t>
      </w:r>
      <w:r w:rsidRPr="000046C3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0046C3">
        <w:rPr>
          <w:rFonts w:ascii="Times New Roman" w:hAnsi="Times New Roman" w:cs="Times New Roman"/>
          <w:sz w:val="20"/>
          <w:szCs w:val="20"/>
        </w:rPr>
        <w:t>, 2p</w:t>
      </w:r>
      <w:r w:rsidRPr="000046C3">
        <w:rPr>
          <w:rFonts w:ascii="Times New Roman" w:hAnsi="Times New Roman" w:cs="Times New Roman"/>
          <w:sz w:val="20"/>
          <w:szCs w:val="20"/>
          <w:vertAlign w:val="superscript"/>
        </w:rPr>
        <w:t>6</w:t>
      </w:r>
      <w:r w:rsidRPr="000046C3">
        <w:rPr>
          <w:rFonts w:ascii="Times New Roman" w:hAnsi="Times New Roman" w:cs="Times New Roman"/>
          <w:sz w:val="20"/>
          <w:szCs w:val="20"/>
        </w:rPr>
        <w:t>, 3s</w:t>
      </w:r>
      <w:r w:rsidRPr="000046C3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0046C3">
        <w:rPr>
          <w:rFonts w:ascii="Times New Roman" w:hAnsi="Times New Roman" w:cs="Times New Roman"/>
          <w:sz w:val="20"/>
          <w:szCs w:val="20"/>
        </w:rPr>
        <w:t>, 3p</w:t>
      </w:r>
      <w:r w:rsidRPr="000046C3">
        <w:rPr>
          <w:rFonts w:ascii="Times New Roman" w:hAnsi="Times New Roman" w:cs="Times New Roman"/>
          <w:sz w:val="20"/>
          <w:szCs w:val="20"/>
          <w:vertAlign w:val="superscript"/>
        </w:rPr>
        <w:t>4</w:t>
      </w:r>
      <w:r w:rsidRPr="000046C3">
        <w:rPr>
          <w:rFonts w:ascii="Times New Roman" w:hAnsi="Times New Roman" w:cs="Times New Roman"/>
          <w:sz w:val="20"/>
          <w:szCs w:val="20"/>
        </w:rPr>
        <w:t>.</w:t>
      </w:r>
    </w:p>
    <w:p w:rsidR="00767824" w:rsidRPr="000046C3" w:rsidRDefault="00767824" w:rsidP="000046C3">
      <w:pPr>
        <w:spacing w:line="240" w:lineRule="auto"/>
        <w:ind w:left="420"/>
        <w:jc w:val="both"/>
        <w:rPr>
          <w:rFonts w:ascii="Times New Roman" w:hAnsi="Times New Roman" w:cs="Times New Roman"/>
          <w:sz w:val="20"/>
          <w:szCs w:val="20"/>
        </w:rPr>
      </w:pPr>
      <w:r w:rsidRPr="000046C3">
        <w:rPr>
          <w:rFonts w:ascii="Times New Roman" w:hAnsi="Times New Roman" w:cs="Times New Roman"/>
          <w:sz w:val="20"/>
          <w:szCs w:val="20"/>
        </w:rPr>
        <w:t>Analise as configurações dos elementos:</w:t>
      </w:r>
    </w:p>
    <w:p w:rsidR="00767824" w:rsidRPr="000046C3" w:rsidRDefault="00767824" w:rsidP="000046C3">
      <w:pPr>
        <w:spacing w:line="240" w:lineRule="auto"/>
        <w:ind w:left="840" w:hanging="420"/>
        <w:jc w:val="both"/>
        <w:rPr>
          <w:rFonts w:ascii="Times New Roman" w:hAnsi="Times New Roman" w:cs="Times New Roman"/>
          <w:sz w:val="20"/>
          <w:szCs w:val="20"/>
        </w:rPr>
      </w:pPr>
      <w:r w:rsidRPr="000046C3">
        <w:rPr>
          <w:rFonts w:ascii="Times New Roman" w:hAnsi="Times New Roman" w:cs="Times New Roman"/>
          <w:sz w:val="20"/>
          <w:szCs w:val="20"/>
        </w:rPr>
        <w:t>I.</w:t>
      </w:r>
      <w:r w:rsidRPr="000046C3">
        <w:rPr>
          <w:rFonts w:ascii="Times New Roman" w:hAnsi="Times New Roman" w:cs="Times New Roman"/>
          <w:sz w:val="20"/>
          <w:szCs w:val="20"/>
        </w:rPr>
        <w:tab/>
        <w:t>O elemento A é um gás nobre.</w:t>
      </w:r>
    </w:p>
    <w:p w:rsidR="00767824" w:rsidRPr="000046C3" w:rsidRDefault="00767824" w:rsidP="000046C3">
      <w:pPr>
        <w:spacing w:line="240" w:lineRule="auto"/>
        <w:ind w:left="840" w:hanging="420"/>
        <w:jc w:val="both"/>
        <w:rPr>
          <w:rFonts w:ascii="Times New Roman" w:hAnsi="Times New Roman" w:cs="Times New Roman"/>
          <w:sz w:val="20"/>
          <w:szCs w:val="20"/>
        </w:rPr>
      </w:pPr>
      <w:r w:rsidRPr="000046C3">
        <w:rPr>
          <w:rFonts w:ascii="Times New Roman" w:hAnsi="Times New Roman" w:cs="Times New Roman"/>
          <w:sz w:val="20"/>
          <w:szCs w:val="20"/>
        </w:rPr>
        <w:t>II.</w:t>
      </w:r>
      <w:r w:rsidRPr="000046C3">
        <w:rPr>
          <w:rFonts w:ascii="Times New Roman" w:hAnsi="Times New Roman" w:cs="Times New Roman"/>
          <w:sz w:val="20"/>
          <w:szCs w:val="20"/>
        </w:rPr>
        <w:tab/>
        <w:t xml:space="preserve">O elemento B pertence </w:t>
      </w:r>
      <w:proofErr w:type="gramStart"/>
      <w:r w:rsidRPr="000046C3">
        <w:rPr>
          <w:rFonts w:ascii="Times New Roman" w:hAnsi="Times New Roman" w:cs="Times New Roman"/>
          <w:sz w:val="20"/>
          <w:szCs w:val="20"/>
        </w:rPr>
        <w:t>a</w:t>
      </w:r>
      <w:proofErr w:type="gramEnd"/>
      <w:r w:rsidRPr="000046C3">
        <w:rPr>
          <w:rFonts w:ascii="Times New Roman" w:hAnsi="Times New Roman" w:cs="Times New Roman"/>
          <w:sz w:val="20"/>
          <w:szCs w:val="20"/>
        </w:rPr>
        <w:t xml:space="preserve"> família 17.</w:t>
      </w:r>
    </w:p>
    <w:p w:rsidR="00767824" w:rsidRPr="000046C3" w:rsidRDefault="00767824" w:rsidP="000046C3">
      <w:pPr>
        <w:spacing w:line="240" w:lineRule="auto"/>
        <w:ind w:left="840" w:hanging="420"/>
        <w:jc w:val="both"/>
        <w:rPr>
          <w:rFonts w:ascii="Times New Roman" w:hAnsi="Times New Roman" w:cs="Times New Roman"/>
          <w:sz w:val="20"/>
          <w:szCs w:val="20"/>
        </w:rPr>
      </w:pPr>
      <w:r w:rsidRPr="000046C3">
        <w:rPr>
          <w:rFonts w:ascii="Times New Roman" w:hAnsi="Times New Roman" w:cs="Times New Roman"/>
          <w:sz w:val="20"/>
          <w:szCs w:val="20"/>
        </w:rPr>
        <w:t>III.</w:t>
      </w:r>
      <w:r w:rsidRPr="000046C3">
        <w:rPr>
          <w:rFonts w:ascii="Times New Roman" w:hAnsi="Times New Roman" w:cs="Times New Roman"/>
          <w:sz w:val="20"/>
          <w:szCs w:val="20"/>
        </w:rPr>
        <w:tab/>
        <w:t>Os elementos A, B e D são representativos e o elemento C é de transição.</w:t>
      </w:r>
    </w:p>
    <w:p w:rsidR="00767824" w:rsidRPr="000046C3" w:rsidRDefault="00767824" w:rsidP="000046C3">
      <w:pPr>
        <w:spacing w:line="240" w:lineRule="auto"/>
        <w:ind w:left="840" w:hanging="420"/>
        <w:jc w:val="both"/>
        <w:rPr>
          <w:rFonts w:ascii="Times New Roman" w:hAnsi="Times New Roman" w:cs="Times New Roman"/>
          <w:sz w:val="20"/>
          <w:szCs w:val="20"/>
        </w:rPr>
      </w:pPr>
      <w:r w:rsidRPr="000046C3">
        <w:rPr>
          <w:rFonts w:ascii="Times New Roman" w:hAnsi="Times New Roman" w:cs="Times New Roman"/>
          <w:sz w:val="20"/>
          <w:szCs w:val="20"/>
        </w:rPr>
        <w:t>IV.</w:t>
      </w:r>
      <w:r w:rsidRPr="000046C3">
        <w:rPr>
          <w:rFonts w:ascii="Times New Roman" w:hAnsi="Times New Roman" w:cs="Times New Roman"/>
          <w:sz w:val="20"/>
          <w:szCs w:val="20"/>
        </w:rPr>
        <w:tab/>
        <w:t>Os elementos A e C pertencem ao mesmo período.</w:t>
      </w:r>
    </w:p>
    <w:p w:rsidR="00767824" w:rsidRPr="000046C3" w:rsidRDefault="00767824" w:rsidP="000046C3">
      <w:pPr>
        <w:spacing w:line="240" w:lineRule="auto"/>
        <w:ind w:left="420"/>
        <w:jc w:val="both"/>
        <w:rPr>
          <w:rFonts w:ascii="Times New Roman" w:hAnsi="Times New Roman" w:cs="Times New Roman"/>
          <w:sz w:val="20"/>
          <w:szCs w:val="20"/>
        </w:rPr>
      </w:pPr>
      <w:r w:rsidRPr="000046C3">
        <w:rPr>
          <w:rFonts w:ascii="Times New Roman" w:hAnsi="Times New Roman" w:cs="Times New Roman"/>
          <w:sz w:val="20"/>
          <w:szCs w:val="20"/>
        </w:rPr>
        <w:t>A alternativa que contém todas as afirmativas corretas é:</w:t>
      </w:r>
    </w:p>
    <w:p w:rsidR="00767824" w:rsidRPr="000046C3" w:rsidRDefault="00767824" w:rsidP="000046C3">
      <w:pPr>
        <w:spacing w:line="240" w:lineRule="auto"/>
        <w:ind w:left="840" w:hanging="42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sz w:val="20"/>
          <w:szCs w:val="20"/>
        </w:rPr>
        <w:t>a</w:t>
      </w:r>
      <w:proofErr w:type="gramEnd"/>
      <w:r w:rsidRPr="000046C3">
        <w:rPr>
          <w:rFonts w:ascii="Times New Roman" w:hAnsi="Times New Roman" w:cs="Times New Roman"/>
          <w:sz w:val="20"/>
          <w:szCs w:val="20"/>
        </w:rPr>
        <w:t>)</w:t>
      </w:r>
      <w:r w:rsidRPr="000046C3">
        <w:rPr>
          <w:rFonts w:ascii="Times New Roman" w:hAnsi="Times New Roman" w:cs="Times New Roman"/>
          <w:sz w:val="20"/>
          <w:szCs w:val="20"/>
        </w:rPr>
        <w:tab/>
        <w:t>I, III e IV</w:t>
      </w:r>
    </w:p>
    <w:p w:rsidR="00767824" w:rsidRPr="000046C3" w:rsidRDefault="00767824" w:rsidP="000046C3">
      <w:pPr>
        <w:spacing w:line="240" w:lineRule="auto"/>
        <w:ind w:left="840" w:hanging="42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sz w:val="20"/>
          <w:szCs w:val="20"/>
        </w:rPr>
        <w:t>b)</w:t>
      </w:r>
      <w:proofErr w:type="gramEnd"/>
      <w:r w:rsidRPr="000046C3">
        <w:rPr>
          <w:rFonts w:ascii="Times New Roman" w:hAnsi="Times New Roman" w:cs="Times New Roman"/>
          <w:sz w:val="20"/>
          <w:szCs w:val="20"/>
        </w:rPr>
        <w:tab/>
        <w:t>II, III e IV</w:t>
      </w:r>
    </w:p>
    <w:p w:rsidR="00767824" w:rsidRPr="000046C3" w:rsidRDefault="00767824" w:rsidP="000046C3">
      <w:pPr>
        <w:spacing w:line="240" w:lineRule="auto"/>
        <w:ind w:left="840" w:hanging="42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sz w:val="20"/>
          <w:szCs w:val="20"/>
        </w:rPr>
        <w:t>c)</w:t>
      </w:r>
      <w:proofErr w:type="gramEnd"/>
      <w:r w:rsidRPr="000046C3">
        <w:rPr>
          <w:rFonts w:ascii="Times New Roman" w:hAnsi="Times New Roman" w:cs="Times New Roman"/>
          <w:sz w:val="20"/>
          <w:szCs w:val="20"/>
        </w:rPr>
        <w:tab/>
        <w:t>I, II e IV</w:t>
      </w:r>
    </w:p>
    <w:p w:rsidR="00767824" w:rsidRPr="000046C3" w:rsidRDefault="00767824" w:rsidP="000046C3">
      <w:pPr>
        <w:spacing w:line="240" w:lineRule="auto"/>
        <w:ind w:left="840" w:hanging="42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sz w:val="20"/>
          <w:szCs w:val="20"/>
        </w:rPr>
        <w:t>d)</w:t>
      </w:r>
      <w:proofErr w:type="gramEnd"/>
      <w:r w:rsidRPr="000046C3">
        <w:rPr>
          <w:rFonts w:ascii="Times New Roman" w:hAnsi="Times New Roman" w:cs="Times New Roman"/>
          <w:sz w:val="20"/>
          <w:szCs w:val="20"/>
        </w:rPr>
        <w:tab/>
        <w:t>I, II e III</w:t>
      </w:r>
    </w:p>
    <w:p w:rsidR="00767824" w:rsidRPr="000046C3" w:rsidRDefault="00767824" w:rsidP="000046C3">
      <w:pPr>
        <w:spacing w:line="240" w:lineRule="auto"/>
        <w:ind w:left="840" w:hanging="42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sz w:val="20"/>
          <w:szCs w:val="20"/>
        </w:rPr>
        <w:t>e</w:t>
      </w:r>
      <w:proofErr w:type="gramEnd"/>
      <w:r w:rsidRPr="000046C3">
        <w:rPr>
          <w:rFonts w:ascii="Times New Roman" w:hAnsi="Times New Roman" w:cs="Times New Roman"/>
          <w:sz w:val="20"/>
          <w:szCs w:val="20"/>
        </w:rPr>
        <w:t>)</w:t>
      </w:r>
      <w:r w:rsidRPr="000046C3">
        <w:rPr>
          <w:rFonts w:ascii="Times New Roman" w:hAnsi="Times New Roman" w:cs="Times New Roman"/>
          <w:sz w:val="20"/>
          <w:szCs w:val="20"/>
        </w:rPr>
        <w:tab/>
        <w:t>I, II, III e IV</w:t>
      </w:r>
    </w:p>
    <w:p w:rsidR="00767824" w:rsidRPr="000046C3" w:rsidRDefault="00767824" w:rsidP="000046C3">
      <w:pPr>
        <w:spacing w:line="240" w:lineRule="auto"/>
        <w:ind w:left="420" w:hanging="42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0046C3">
        <w:rPr>
          <w:rFonts w:ascii="Times New Roman" w:hAnsi="Times New Roman" w:cs="Times New Roman"/>
          <w:b/>
          <w:sz w:val="20"/>
          <w:szCs w:val="20"/>
        </w:rPr>
        <w:t>Gab</w:t>
      </w:r>
      <w:proofErr w:type="spellEnd"/>
      <w:r w:rsidRPr="000046C3">
        <w:rPr>
          <w:rFonts w:ascii="Times New Roman" w:hAnsi="Times New Roman" w:cs="Times New Roman"/>
          <w:sz w:val="20"/>
          <w:szCs w:val="20"/>
        </w:rPr>
        <w:t>: D</w:t>
      </w:r>
    </w:p>
    <w:p w:rsidR="00767824" w:rsidRPr="000046C3" w:rsidRDefault="00767824" w:rsidP="000046C3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proofErr w:type="gramStart"/>
      <w:r w:rsidRPr="000046C3">
        <w:rPr>
          <w:rFonts w:ascii="Times New Roman" w:hAnsi="Times New Roman" w:cs="Times New Roman"/>
          <w:b/>
          <w:sz w:val="20"/>
          <w:szCs w:val="20"/>
        </w:rPr>
        <w:t>Questão 23)</w:t>
      </w:r>
      <w:proofErr w:type="gramEnd"/>
      <w:r w:rsidRPr="000046C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767824" w:rsidRPr="000046C3" w:rsidRDefault="00767824" w:rsidP="000046C3">
      <w:pPr>
        <w:autoSpaceDE w:val="0"/>
        <w:autoSpaceDN w:val="0"/>
        <w:adjustRightInd w:val="0"/>
        <w:spacing w:line="240" w:lineRule="auto"/>
        <w:ind w:left="420"/>
        <w:jc w:val="both"/>
        <w:rPr>
          <w:rFonts w:ascii="Times New Roman" w:eastAsia="ArialMT" w:hAnsi="Times New Roman" w:cs="Times New Roman"/>
          <w:sz w:val="20"/>
          <w:szCs w:val="20"/>
        </w:rPr>
      </w:pPr>
      <w:r w:rsidRPr="000046C3">
        <w:rPr>
          <w:rFonts w:ascii="Times New Roman" w:eastAsia="ArialMT" w:hAnsi="Times New Roman" w:cs="Times New Roman"/>
          <w:sz w:val="20"/>
          <w:szCs w:val="20"/>
        </w:rPr>
        <w:t>Cloro, bromo e iodo são elementos químicos classificados como halogênios. Logo, eles</w:t>
      </w:r>
    </w:p>
    <w:p w:rsidR="00767824" w:rsidRPr="000046C3" w:rsidRDefault="00767824" w:rsidP="000046C3">
      <w:pPr>
        <w:autoSpaceDE w:val="0"/>
        <w:autoSpaceDN w:val="0"/>
        <w:adjustRightInd w:val="0"/>
        <w:spacing w:line="240" w:lineRule="auto"/>
        <w:ind w:left="840" w:hanging="420"/>
        <w:jc w:val="both"/>
        <w:rPr>
          <w:rFonts w:ascii="Times New Roman" w:eastAsia="ArialMT" w:hAnsi="Times New Roman" w:cs="Times New Roman"/>
          <w:sz w:val="20"/>
          <w:szCs w:val="20"/>
        </w:rPr>
      </w:pPr>
      <w:proofErr w:type="gramStart"/>
      <w:r w:rsidRPr="000046C3">
        <w:rPr>
          <w:rFonts w:ascii="Times New Roman" w:eastAsia="ArialMT" w:hAnsi="Times New Roman" w:cs="Times New Roman"/>
          <w:sz w:val="20"/>
          <w:szCs w:val="20"/>
        </w:rPr>
        <w:t>a</w:t>
      </w:r>
      <w:proofErr w:type="gramEnd"/>
      <w:r w:rsidRPr="000046C3">
        <w:rPr>
          <w:rFonts w:ascii="Times New Roman" w:eastAsia="ArialMT" w:hAnsi="Times New Roman" w:cs="Times New Roman"/>
          <w:sz w:val="20"/>
          <w:szCs w:val="20"/>
        </w:rPr>
        <w:t>)</w:t>
      </w:r>
      <w:r w:rsidRPr="000046C3">
        <w:rPr>
          <w:rFonts w:ascii="Times New Roman" w:eastAsia="ArialMT" w:hAnsi="Times New Roman" w:cs="Times New Roman"/>
          <w:sz w:val="20"/>
          <w:szCs w:val="20"/>
        </w:rPr>
        <w:tab/>
        <w:t>localizam-se no mesmo grupo (ou família) da tabela periódica.</w:t>
      </w:r>
    </w:p>
    <w:p w:rsidR="00767824" w:rsidRPr="000046C3" w:rsidRDefault="00767824" w:rsidP="000046C3">
      <w:pPr>
        <w:autoSpaceDE w:val="0"/>
        <w:autoSpaceDN w:val="0"/>
        <w:adjustRightInd w:val="0"/>
        <w:spacing w:line="240" w:lineRule="auto"/>
        <w:ind w:left="840" w:hanging="420"/>
        <w:jc w:val="both"/>
        <w:rPr>
          <w:rFonts w:ascii="Times New Roman" w:eastAsia="ArialMT" w:hAnsi="Times New Roman" w:cs="Times New Roman"/>
          <w:sz w:val="20"/>
          <w:szCs w:val="20"/>
        </w:rPr>
      </w:pPr>
      <w:proofErr w:type="gramStart"/>
      <w:r w:rsidRPr="000046C3">
        <w:rPr>
          <w:rFonts w:ascii="Times New Roman" w:eastAsia="ArialMT" w:hAnsi="Times New Roman" w:cs="Times New Roman"/>
          <w:sz w:val="20"/>
          <w:szCs w:val="20"/>
        </w:rPr>
        <w:t>b)</w:t>
      </w:r>
      <w:proofErr w:type="gramEnd"/>
      <w:r w:rsidRPr="000046C3">
        <w:rPr>
          <w:rFonts w:ascii="Times New Roman" w:eastAsia="ArialMT" w:hAnsi="Times New Roman" w:cs="Times New Roman"/>
          <w:sz w:val="20"/>
          <w:szCs w:val="20"/>
        </w:rPr>
        <w:tab/>
        <w:t>estão no mesmo período da tabela periódica.</w:t>
      </w:r>
    </w:p>
    <w:p w:rsidR="00767824" w:rsidRPr="000046C3" w:rsidRDefault="00767824" w:rsidP="000046C3">
      <w:pPr>
        <w:autoSpaceDE w:val="0"/>
        <w:autoSpaceDN w:val="0"/>
        <w:adjustRightInd w:val="0"/>
        <w:spacing w:line="240" w:lineRule="auto"/>
        <w:ind w:left="840" w:hanging="420"/>
        <w:jc w:val="both"/>
        <w:rPr>
          <w:rFonts w:ascii="Times New Roman" w:eastAsia="ArialMT" w:hAnsi="Times New Roman" w:cs="Times New Roman"/>
          <w:sz w:val="20"/>
          <w:szCs w:val="20"/>
        </w:rPr>
      </w:pPr>
      <w:proofErr w:type="gramStart"/>
      <w:r w:rsidRPr="000046C3">
        <w:rPr>
          <w:rFonts w:ascii="Times New Roman" w:eastAsia="ArialMT" w:hAnsi="Times New Roman" w:cs="Times New Roman"/>
          <w:sz w:val="20"/>
          <w:szCs w:val="20"/>
        </w:rPr>
        <w:t>c)</w:t>
      </w:r>
      <w:proofErr w:type="gramEnd"/>
      <w:r w:rsidRPr="000046C3">
        <w:rPr>
          <w:rFonts w:ascii="Times New Roman" w:eastAsia="ArialMT" w:hAnsi="Times New Roman" w:cs="Times New Roman"/>
          <w:sz w:val="20"/>
          <w:szCs w:val="20"/>
        </w:rPr>
        <w:tab/>
        <w:t>possuem o mesmo número atômico.</w:t>
      </w:r>
    </w:p>
    <w:p w:rsidR="00767824" w:rsidRPr="000046C3" w:rsidRDefault="00767824" w:rsidP="0092447B">
      <w:pPr>
        <w:autoSpaceDE w:val="0"/>
        <w:autoSpaceDN w:val="0"/>
        <w:adjustRightInd w:val="0"/>
        <w:spacing w:line="240" w:lineRule="auto"/>
        <w:ind w:left="840" w:right="-355" w:hanging="420"/>
        <w:jc w:val="both"/>
        <w:rPr>
          <w:rFonts w:ascii="Times New Roman" w:eastAsia="ArialMT" w:hAnsi="Times New Roman" w:cs="Times New Roman"/>
          <w:sz w:val="20"/>
          <w:szCs w:val="20"/>
        </w:rPr>
      </w:pPr>
      <w:proofErr w:type="gramStart"/>
      <w:r w:rsidRPr="000046C3">
        <w:rPr>
          <w:rFonts w:ascii="Times New Roman" w:eastAsia="ArialMT" w:hAnsi="Times New Roman" w:cs="Times New Roman"/>
          <w:sz w:val="20"/>
          <w:szCs w:val="20"/>
        </w:rPr>
        <w:t>d)</w:t>
      </w:r>
      <w:proofErr w:type="gramEnd"/>
      <w:r w:rsidRPr="000046C3">
        <w:rPr>
          <w:rFonts w:ascii="Times New Roman" w:eastAsia="ArialMT" w:hAnsi="Times New Roman" w:cs="Times New Roman"/>
          <w:sz w:val="20"/>
          <w:szCs w:val="20"/>
        </w:rPr>
        <w:tab/>
        <w:t xml:space="preserve">apresentam </w:t>
      </w:r>
      <w:r w:rsidR="000046C3">
        <w:rPr>
          <w:rFonts w:ascii="Times New Roman" w:eastAsia="ArialMT" w:hAnsi="Times New Roman" w:cs="Times New Roman"/>
          <w:sz w:val="20"/>
          <w:szCs w:val="20"/>
        </w:rPr>
        <w:t xml:space="preserve">  a m</w:t>
      </w:r>
      <w:r w:rsidRPr="000046C3">
        <w:rPr>
          <w:rFonts w:ascii="Times New Roman" w:eastAsia="ArialMT" w:hAnsi="Times New Roman" w:cs="Times New Roman"/>
          <w:sz w:val="20"/>
          <w:szCs w:val="20"/>
        </w:rPr>
        <w:t>esma eletronegatividade.</w:t>
      </w:r>
    </w:p>
    <w:p w:rsidR="00767824" w:rsidRPr="000046C3" w:rsidRDefault="00767824" w:rsidP="000046C3">
      <w:pPr>
        <w:spacing w:line="240" w:lineRule="auto"/>
        <w:ind w:left="840" w:hanging="420"/>
        <w:jc w:val="both"/>
        <w:rPr>
          <w:rFonts w:ascii="Times New Roman" w:eastAsia="ArialMT" w:hAnsi="Times New Roman" w:cs="Times New Roman"/>
          <w:sz w:val="20"/>
          <w:szCs w:val="20"/>
        </w:rPr>
      </w:pPr>
      <w:proofErr w:type="gramStart"/>
      <w:r w:rsidRPr="000046C3">
        <w:rPr>
          <w:rFonts w:ascii="Times New Roman" w:eastAsia="ArialMT" w:hAnsi="Times New Roman" w:cs="Times New Roman"/>
          <w:sz w:val="20"/>
          <w:szCs w:val="20"/>
        </w:rPr>
        <w:t>e</w:t>
      </w:r>
      <w:proofErr w:type="gramEnd"/>
      <w:r w:rsidRPr="000046C3">
        <w:rPr>
          <w:rFonts w:ascii="Times New Roman" w:eastAsia="ArialMT" w:hAnsi="Times New Roman" w:cs="Times New Roman"/>
          <w:sz w:val="20"/>
          <w:szCs w:val="20"/>
        </w:rPr>
        <w:t>)</w:t>
      </w:r>
      <w:r w:rsidRPr="000046C3">
        <w:rPr>
          <w:rFonts w:ascii="Times New Roman" w:eastAsia="ArialMT" w:hAnsi="Times New Roman" w:cs="Times New Roman"/>
          <w:sz w:val="20"/>
          <w:szCs w:val="20"/>
        </w:rPr>
        <w:tab/>
        <w:t>são isótopos entre si.</w:t>
      </w:r>
    </w:p>
    <w:p w:rsidR="00767824" w:rsidRPr="000046C3" w:rsidRDefault="00767824" w:rsidP="000046C3">
      <w:pPr>
        <w:spacing w:line="240" w:lineRule="auto"/>
        <w:ind w:left="420" w:hanging="420"/>
        <w:jc w:val="both"/>
        <w:rPr>
          <w:rFonts w:ascii="Times New Roman" w:eastAsia="ArialMT" w:hAnsi="Times New Roman" w:cs="Times New Roman"/>
          <w:sz w:val="20"/>
          <w:szCs w:val="20"/>
        </w:rPr>
      </w:pPr>
      <w:proofErr w:type="spellStart"/>
      <w:r w:rsidRPr="000046C3">
        <w:rPr>
          <w:rFonts w:ascii="Times New Roman" w:eastAsia="ArialMT" w:hAnsi="Times New Roman" w:cs="Times New Roman"/>
          <w:b/>
          <w:sz w:val="20"/>
          <w:szCs w:val="20"/>
        </w:rPr>
        <w:t>Gab</w:t>
      </w:r>
      <w:proofErr w:type="spellEnd"/>
      <w:r w:rsidRPr="000046C3">
        <w:rPr>
          <w:rFonts w:ascii="Times New Roman" w:eastAsia="ArialMT" w:hAnsi="Times New Roman" w:cs="Times New Roman"/>
          <w:sz w:val="20"/>
          <w:szCs w:val="20"/>
        </w:rPr>
        <w:t>: A</w:t>
      </w:r>
    </w:p>
    <w:p w:rsidR="00767824" w:rsidRPr="000046C3" w:rsidRDefault="00767824" w:rsidP="000046C3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sectPr w:rsidR="00767824" w:rsidRPr="000046C3" w:rsidSect="000046C3">
      <w:headerReference w:type="default" r:id="rId17"/>
      <w:footerReference w:type="default" r:id="rId18"/>
      <w:pgSz w:w="11906" w:h="16838"/>
      <w:pgMar w:top="1417" w:right="1701" w:bottom="568" w:left="1701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73EB" w:rsidRDefault="00AC73EB" w:rsidP="005A508D">
      <w:pPr>
        <w:spacing w:after="0" w:line="240" w:lineRule="auto"/>
      </w:pPr>
      <w:r>
        <w:separator/>
      </w:r>
    </w:p>
  </w:endnote>
  <w:endnote w:type="continuationSeparator" w:id="0">
    <w:p w:rsidR="00AC73EB" w:rsidRDefault="00AC73EB" w:rsidP="005A50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508D" w:rsidRDefault="005A508D">
    <w:pPr>
      <w:pStyle w:val="Rodap"/>
      <w:pBdr>
        <w:top w:val="thinThickSmallGap" w:sz="24" w:space="1" w:color="823B0B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Prof. Renan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Página </w:t>
    </w:r>
    <w:r>
      <w:rPr>
        <w:rFonts w:eastAsiaTheme="minorEastAsia"/>
      </w:rPr>
      <w:fldChar w:fldCharType="begin"/>
    </w:r>
    <w:r>
      <w:instrText>PAGE   \* MERGEFORMAT</w:instrText>
    </w:r>
    <w:r>
      <w:rPr>
        <w:rFonts w:eastAsiaTheme="minorEastAsia"/>
      </w:rPr>
      <w:fldChar w:fldCharType="separate"/>
    </w:r>
    <w:r w:rsidRPr="005A508D">
      <w:rPr>
        <w:rFonts w:asciiTheme="majorHAnsi" w:eastAsiaTheme="majorEastAsia" w:hAnsiTheme="majorHAnsi" w:cstheme="majorBidi"/>
        <w:noProof/>
      </w:rPr>
      <w:t>1</w:t>
    </w:r>
    <w:r>
      <w:rPr>
        <w:rFonts w:asciiTheme="majorHAnsi" w:eastAsiaTheme="majorEastAsia" w:hAnsiTheme="majorHAnsi" w:cstheme="majorBidi"/>
      </w:rPr>
      <w:fldChar w:fldCharType="end"/>
    </w:r>
  </w:p>
  <w:p w:rsidR="005A508D" w:rsidRDefault="005A508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73EB" w:rsidRDefault="00AC73EB" w:rsidP="005A508D">
      <w:pPr>
        <w:spacing w:after="0" w:line="240" w:lineRule="auto"/>
      </w:pPr>
      <w:r>
        <w:separator/>
      </w:r>
    </w:p>
  </w:footnote>
  <w:footnote w:type="continuationSeparator" w:id="0">
    <w:p w:rsidR="00AC73EB" w:rsidRDefault="00AC73EB" w:rsidP="005A50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32"/>
        <w:szCs w:val="32"/>
      </w:rPr>
      <w:alias w:val="Título"/>
      <w:id w:val="77738743"/>
      <w:placeholder>
        <w:docPart w:val="DD79CFF1853745CCB5ED21489B44681E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5A508D" w:rsidRDefault="005A508D">
        <w:pPr>
          <w:pStyle w:val="Cabealho"/>
          <w:pBdr>
            <w:bottom w:val="thickThinSmallGap" w:sz="24" w:space="1" w:color="823B0B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I Listão de Química – III Bimestre – 1º ano</w:t>
        </w:r>
      </w:p>
    </w:sdtContent>
  </w:sdt>
  <w:p w:rsidR="005A508D" w:rsidRDefault="005A508D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824"/>
    <w:rsid w:val="000046C3"/>
    <w:rsid w:val="005A508D"/>
    <w:rsid w:val="005C19A9"/>
    <w:rsid w:val="00767824"/>
    <w:rsid w:val="0092447B"/>
    <w:rsid w:val="00AC7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A50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A508D"/>
  </w:style>
  <w:style w:type="paragraph" w:styleId="Rodap">
    <w:name w:val="footer"/>
    <w:basedOn w:val="Normal"/>
    <w:link w:val="RodapChar"/>
    <w:uiPriority w:val="99"/>
    <w:unhideWhenUsed/>
    <w:rsid w:val="005A50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A508D"/>
  </w:style>
  <w:style w:type="paragraph" w:styleId="Textodebalo">
    <w:name w:val="Balloon Text"/>
    <w:basedOn w:val="Normal"/>
    <w:link w:val="TextodebaloChar"/>
    <w:uiPriority w:val="99"/>
    <w:semiHidden/>
    <w:unhideWhenUsed/>
    <w:rsid w:val="005A5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A50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A50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A508D"/>
  </w:style>
  <w:style w:type="paragraph" w:styleId="Rodap">
    <w:name w:val="footer"/>
    <w:basedOn w:val="Normal"/>
    <w:link w:val="RodapChar"/>
    <w:uiPriority w:val="99"/>
    <w:unhideWhenUsed/>
    <w:rsid w:val="005A50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A508D"/>
  </w:style>
  <w:style w:type="paragraph" w:styleId="Textodebalo">
    <w:name w:val="Balloon Text"/>
    <w:basedOn w:val="Normal"/>
    <w:link w:val="TextodebaloChar"/>
    <w:uiPriority w:val="99"/>
    <w:semiHidden/>
    <w:unhideWhenUsed/>
    <w:rsid w:val="005A5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A50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glossaryDocument" Target="glossary/document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D79CFF1853745CCB5ED21489B44681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B0F2EB6-FDD1-4D85-9A4A-EB4A784C3673}"/>
      </w:docPartPr>
      <w:docPartBody>
        <w:p w:rsidR="00000000" w:rsidRDefault="004F5DFF" w:rsidP="004F5DFF">
          <w:pPr>
            <w:pStyle w:val="DD79CFF1853745CCB5ED21489B44681E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[Digite o título do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DFF"/>
    <w:rsid w:val="004F5DFF"/>
    <w:rsid w:val="00F57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D79CFF1853745CCB5ED21489B44681E">
    <w:name w:val="DD79CFF1853745CCB5ED21489B44681E"/>
    <w:rsid w:val="004F5DFF"/>
  </w:style>
  <w:style w:type="paragraph" w:customStyle="1" w:styleId="1C2A4E1AEAA945BA9A81C9418B26EF50">
    <w:name w:val="1C2A4E1AEAA945BA9A81C9418B26EF50"/>
    <w:rsid w:val="004F5DF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D79CFF1853745CCB5ED21489B44681E">
    <w:name w:val="DD79CFF1853745CCB5ED21489B44681E"/>
    <w:rsid w:val="004F5DFF"/>
  </w:style>
  <w:style w:type="paragraph" w:customStyle="1" w:styleId="1C2A4E1AEAA945BA9A81C9418B26EF50">
    <w:name w:val="1C2A4E1AEAA945BA9A81C9418B26EF50"/>
    <w:rsid w:val="004F5DF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1925</Words>
  <Characters>10397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 Listão de Química – III Bimestre – 1º ano</dc:title>
  <dc:subject/>
  <dc:creator>Renan Reis</dc:creator>
  <cp:keywords/>
  <dc:description/>
  <cp:lastModifiedBy>Geiza Pedrosa</cp:lastModifiedBy>
  <cp:revision>3</cp:revision>
  <dcterms:created xsi:type="dcterms:W3CDTF">2015-08-07T12:11:00Z</dcterms:created>
  <dcterms:modified xsi:type="dcterms:W3CDTF">2015-08-07T14:04:00Z</dcterms:modified>
</cp:coreProperties>
</file>